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863A" w14:textId="77777777" w:rsidR="00096D85" w:rsidRDefault="00860D9D" w:rsidP="00733E3B">
      <w:pPr>
        <w:pStyle w:val="BodyText"/>
        <w:ind w:left="209"/>
        <w:rPr>
          <w:rFonts w:ascii="Times New Roman"/>
          <w:sz w:val="20"/>
        </w:rPr>
      </w:pPr>
      <w:r>
        <w:rPr>
          <w:rFonts w:ascii="Times New Roman"/>
          <w:noProof/>
          <w:sz w:val="20"/>
        </w:rPr>
        <w:drawing>
          <wp:inline distT="0" distB="0" distL="0" distR="0" wp14:anchorId="7F78333E" wp14:editId="4152DB51">
            <wp:extent cx="1109657" cy="6812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09657" cy="681227"/>
                    </a:xfrm>
                    <a:prstGeom prst="rect">
                      <a:avLst/>
                    </a:prstGeom>
                  </pic:spPr>
                </pic:pic>
              </a:graphicData>
            </a:graphic>
          </wp:inline>
        </w:drawing>
      </w:r>
    </w:p>
    <w:p w14:paraId="228941FA" w14:textId="77777777" w:rsidR="00096D85" w:rsidRPr="00153826" w:rsidRDefault="00096D85">
      <w:pPr>
        <w:pStyle w:val="BodyText"/>
        <w:spacing w:before="7"/>
        <w:rPr>
          <w:rFonts w:asciiTheme="majorHAnsi" w:hAnsiTheme="majorHAnsi"/>
        </w:rPr>
      </w:pPr>
    </w:p>
    <w:p w14:paraId="06B4E4AC" w14:textId="28D5C66F" w:rsidR="00096D85" w:rsidRDefault="00860D9D" w:rsidP="003E3B97">
      <w:pPr>
        <w:pStyle w:val="Heading1"/>
        <w:spacing w:before="100"/>
        <w:ind w:left="2228"/>
        <w:rPr>
          <w:rFonts w:asciiTheme="majorHAnsi" w:hAnsiTheme="majorHAnsi"/>
        </w:rPr>
      </w:pPr>
      <w:r w:rsidRPr="00153826">
        <w:rPr>
          <w:rFonts w:asciiTheme="majorHAnsi" w:hAnsiTheme="majorHAnsi"/>
        </w:rPr>
        <w:t xml:space="preserve">MINUTES OF </w:t>
      </w:r>
      <w:r w:rsidR="007668DA" w:rsidRPr="00153826">
        <w:rPr>
          <w:rFonts w:asciiTheme="majorHAnsi" w:hAnsiTheme="majorHAnsi"/>
        </w:rPr>
        <w:t xml:space="preserve">THE CAIA </w:t>
      </w:r>
      <w:r w:rsidR="00B20F66">
        <w:rPr>
          <w:rFonts w:asciiTheme="majorHAnsi" w:hAnsiTheme="majorHAnsi"/>
        </w:rPr>
        <w:t>2025 ANNUAL</w:t>
      </w:r>
      <w:r w:rsidR="002B676E">
        <w:rPr>
          <w:rFonts w:asciiTheme="majorHAnsi" w:hAnsiTheme="majorHAnsi"/>
        </w:rPr>
        <w:t xml:space="preserve"> </w:t>
      </w:r>
      <w:r w:rsidR="007F1418">
        <w:rPr>
          <w:rFonts w:asciiTheme="majorHAnsi" w:hAnsiTheme="majorHAnsi"/>
        </w:rPr>
        <w:t>MEETING</w:t>
      </w:r>
    </w:p>
    <w:p w14:paraId="65C96D88" w14:textId="6A07ABC5" w:rsidR="00BC21BD" w:rsidRPr="00BC21BD" w:rsidRDefault="00B20F66" w:rsidP="00BC21BD">
      <w:pPr>
        <w:ind w:right="-450"/>
        <w:jc w:val="center"/>
        <w:rPr>
          <w:b/>
          <w:sz w:val="24"/>
          <w:szCs w:val="24"/>
        </w:rPr>
      </w:pPr>
      <w:r>
        <w:rPr>
          <w:b/>
          <w:sz w:val="24"/>
          <w:szCs w:val="24"/>
        </w:rPr>
        <w:t>May 27, 2025</w:t>
      </w:r>
    </w:p>
    <w:p w14:paraId="7B7BFA9B" w14:textId="179DA0A1" w:rsidR="00BC21BD" w:rsidRPr="00BC21BD" w:rsidRDefault="004B2B86" w:rsidP="00BC21BD">
      <w:pPr>
        <w:ind w:right="-450"/>
        <w:jc w:val="center"/>
        <w:rPr>
          <w:b/>
          <w:sz w:val="24"/>
          <w:szCs w:val="24"/>
        </w:rPr>
      </w:pPr>
      <w:r>
        <w:rPr>
          <w:b/>
          <w:sz w:val="24"/>
          <w:szCs w:val="24"/>
        </w:rPr>
        <w:t>9</w:t>
      </w:r>
      <w:r w:rsidR="003206F2">
        <w:rPr>
          <w:b/>
          <w:sz w:val="24"/>
          <w:szCs w:val="24"/>
        </w:rPr>
        <w:t xml:space="preserve">– </w:t>
      </w:r>
      <w:r>
        <w:rPr>
          <w:b/>
          <w:sz w:val="24"/>
          <w:szCs w:val="24"/>
        </w:rPr>
        <w:t>1</w:t>
      </w:r>
      <w:r w:rsidR="00B20F66">
        <w:rPr>
          <w:b/>
          <w:sz w:val="24"/>
          <w:szCs w:val="24"/>
        </w:rPr>
        <w:t>1</w:t>
      </w:r>
      <w:r w:rsidR="003206F2">
        <w:rPr>
          <w:b/>
          <w:sz w:val="24"/>
          <w:szCs w:val="24"/>
        </w:rPr>
        <w:t xml:space="preserve"> A</w:t>
      </w:r>
      <w:r w:rsidR="00BC21BD" w:rsidRPr="00BC21BD">
        <w:rPr>
          <w:b/>
          <w:sz w:val="24"/>
          <w:szCs w:val="24"/>
        </w:rPr>
        <w:t>.</w:t>
      </w:r>
      <w:r w:rsidR="003206F2">
        <w:rPr>
          <w:b/>
          <w:sz w:val="24"/>
          <w:szCs w:val="24"/>
        </w:rPr>
        <w:t>M.</w:t>
      </w:r>
      <w:r w:rsidR="00BC21BD" w:rsidRPr="00BC21BD">
        <w:rPr>
          <w:b/>
          <w:sz w:val="24"/>
          <w:szCs w:val="24"/>
        </w:rPr>
        <w:t xml:space="preserve"> via Zoom</w:t>
      </w:r>
    </w:p>
    <w:p w14:paraId="59A61AEB" w14:textId="54639F88" w:rsidR="00691B55" w:rsidRDefault="00691B55" w:rsidP="003E3B97">
      <w:pPr>
        <w:spacing w:before="2" w:line="280" w:lineRule="exact"/>
        <w:ind w:left="2934"/>
        <w:rPr>
          <w:rFonts w:asciiTheme="majorHAnsi" w:hAnsiTheme="majorHAnsi"/>
          <w:b/>
          <w:sz w:val="24"/>
        </w:rPr>
      </w:pPr>
    </w:p>
    <w:p w14:paraId="7352B9B0" w14:textId="5D131071" w:rsidR="00860D9D" w:rsidRDefault="00AF17A6" w:rsidP="007E7941">
      <w:pPr>
        <w:widowControl/>
        <w:autoSpaceDE/>
        <w:autoSpaceDN/>
        <w:contextualSpacing/>
        <w:rPr>
          <w:rFonts w:asciiTheme="majorHAnsi" w:hAnsiTheme="majorHAnsi"/>
          <w:bCs/>
          <w:sz w:val="24"/>
        </w:rPr>
      </w:pPr>
      <w:r>
        <w:rPr>
          <w:rFonts w:asciiTheme="majorHAnsi" w:hAnsiTheme="majorHAnsi"/>
          <w:bCs/>
          <w:sz w:val="24"/>
        </w:rPr>
        <w:t>Sebastian Bulnes</w:t>
      </w:r>
    </w:p>
    <w:p w14:paraId="3E96C55C" w14:textId="62B6389E" w:rsidR="00B20F66" w:rsidRDefault="00B20F66" w:rsidP="007E7941">
      <w:pPr>
        <w:widowControl/>
        <w:autoSpaceDE/>
        <w:autoSpaceDN/>
        <w:contextualSpacing/>
        <w:rPr>
          <w:rFonts w:asciiTheme="majorHAnsi" w:hAnsiTheme="majorHAnsi"/>
          <w:bCs/>
          <w:sz w:val="24"/>
        </w:rPr>
      </w:pPr>
      <w:r>
        <w:rPr>
          <w:rFonts w:asciiTheme="majorHAnsi" w:hAnsiTheme="majorHAnsi"/>
          <w:bCs/>
          <w:sz w:val="24"/>
        </w:rPr>
        <w:t>Antonio Valenzuela</w:t>
      </w:r>
    </w:p>
    <w:p w14:paraId="0FB9D634" w14:textId="13A701AD" w:rsidR="00484C09" w:rsidRDefault="00484C09" w:rsidP="007E7941">
      <w:pPr>
        <w:widowControl/>
        <w:autoSpaceDE/>
        <w:autoSpaceDN/>
        <w:contextualSpacing/>
        <w:rPr>
          <w:rFonts w:asciiTheme="majorHAnsi" w:hAnsiTheme="majorHAnsi"/>
          <w:bCs/>
          <w:sz w:val="24"/>
        </w:rPr>
      </w:pPr>
      <w:r>
        <w:rPr>
          <w:rFonts w:asciiTheme="majorHAnsi" w:hAnsiTheme="majorHAnsi"/>
          <w:bCs/>
          <w:sz w:val="24"/>
        </w:rPr>
        <w:t>Juan Pablo Cerda</w:t>
      </w:r>
    </w:p>
    <w:p w14:paraId="4DCFEC4B" w14:textId="77777777" w:rsidR="00467726" w:rsidRDefault="00467726" w:rsidP="00467726">
      <w:pPr>
        <w:widowControl/>
        <w:autoSpaceDE/>
        <w:autoSpaceDN/>
        <w:contextualSpacing/>
        <w:rPr>
          <w:rFonts w:asciiTheme="majorHAnsi" w:hAnsiTheme="majorHAnsi"/>
          <w:bCs/>
          <w:sz w:val="24"/>
        </w:rPr>
      </w:pPr>
      <w:r>
        <w:rPr>
          <w:rFonts w:asciiTheme="majorHAnsi" w:hAnsiTheme="majorHAnsi"/>
          <w:bCs/>
          <w:sz w:val="24"/>
        </w:rPr>
        <w:t>Francisco Contardo</w:t>
      </w:r>
    </w:p>
    <w:p w14:paraId="3567BBE0" w14:textId="77777777" w:rsidR="00484C09" w:rsidRDefault="00484C09" w:rsidP="007E7941">
      <w:pPr>
        <w:widowControl/>
        <w:autoSpaceDE/>
        <w:autoSpaceDN/>
        <w:contextualSpacing/>
        <w:rPr>
          <w:rFonts w:asciiTheme="majorHAnsi" w:hAnsiTheme="majorHAnsi"/>
          <w:sz w:val="24"/>
        </w:rPr>
      </w:pPr>
      <w:r>
        <w:rPr>
          <w:rFonts w:asciiTheme="majorHAnsi" w:hAnsiTheme="majorHAnsi"/>
          <w:sz w:val="24"/>
        </w:rPr>
        <w:t>Raimundo Lira</w:t>
      </w:r>
    </w:p>
    <w:p w14:paraId="0C3468E5" w14:textId="52AC9A35" w:rsidR="00467726" w:rsidRPr="00467726" w:rsidRDefault="00467726" w:rsidP="007E7941">
      <w:pPr>
        <w:widowControl/>
        <w:autoSpaceDE/>
        <w:autoSpaceDN/>
        <w:contextualSpacing/>
        <w:rPr>
          <w:rFonts w:asciiTheme="majorHAnsi" w:hAnsiTheme="majorHAnsi"/>
          <w:bCs/>
          <w:sz w:val="24"/>
        </w:rPr>
      </w:pPr>
      <w:r>
        <w:rPr>
          <w:rFonts w:asciiTheme="majorHAnsi" w:hAnsiTheme="majorHAnsi"/>
          <w:bCs/>
          <w:sz w:val="24"/>
        </w:rPr>
        <w:t>Brock Becker</w:t>
      </w:r>
    </w:p>
    <w:p w14:paraId="698297DF" w14:textId="77777777" w:rsidR="00A731C3" w:rsidRDefault="00A731C3" w:rsidP="007E7941">
      <w:pPr>
        <w:widowControl/>
        <w:autoSpaceDE/>
        <w:autoSpaceDN/>
        <w:contextualSpacing/>
        <w:rPr>
          <w:rFonts w:asciiTheme="majorHAnsi" w:hAnsiTheme="majorHAnsi"/>
          <w:sz w:val="24"/>
        </w:rPr>
      </w:pPr>
      <w:r>
        <w:rPr>
          <w:rFonts w:asciiTheme="majorHAnsi" w:hAnsiTheme="majorHAnsi"/>
          <w:sz w:val="24"/>
        </w:rPr>
        <w:t>Kellen Newhouse</w:t>
      </w:r>
    </w:p>
    <w:p w14:paraId="64B3FFC9" w14:textId="15991DEF" w:rsidR="00A731C3" w:rsidRDefault="001A5C8B" w:rsidP="007E7941">
      <w:pPr>
        <w:widowControl/>
        <w:autoSpaceDE/>
        <w:autoSpaceDN/>
        <w:contextualSpacing/>
        <w:rPr>
          <w:rFonts w:asciiTheme="majorHAnsi" w:hAnsiTheme="majorHAnsi"/>
          <w:sz w:val="24"/>
        </w:rPr>
      </w:pPr>
      <w:r>
        <w:rPr>
          <w:rFonts w:asciiTheme="majorHAnsi" w:hAnsiTheme="majorHAnsi"/>
          <w:sz w:val="24"/>
        </w:rPr>
        <w:t>Carson McDaniel</w:t>
      </w:r>
    </w:p>
    <w:p w14:paraId="05977CD3" w14:textId="0D04F767" w:rsidR="00AF17A6" w:rsidRDefault="00AF17A6" w:rsidP="007E7941">
      <w:pPr>
        <w:widowControl/>
        <w:autoSpaceDE/>
        <w:autoSpaceDN/>
        <w:contextualSpacing/>
        <w:rPr>
          <w:rFonts w:asciiTheme="majorHAnsi" w:hAnsiTheme="majorHAnsi"/>
          <w:sz w:val="24"/>
        </w:rPr>
      </w:pPr>
      <w:r>
        <w:rPr>
          <w:rFonts w:asciiTheme="majorHAnsi" w:hAnsiTheme="majorHAnsi"/>
          <w:sz w:val="24"/>
        </w:rPr>
        <w:t>Debbie Willmann</w:t>
      </w:r>
    </w:p>
    <w:p w14:paraId="33A3DAC6" w14:textId="36C53AC0" w:rsidR="00B20F66" w:rsidRDefault="00B20F66" w:rsidP="007E7941">
      <w:pPr>
        <w:widowControl/>
        <w:autoSpaceDE/>
        <w:autoSpaceDN/>
        <w:contextualSpacing/>
        <w:rPr>
          <w:rFonts w:asciiTheme="majorHAnsi" w:hAnsiTheme="majorHAnsi"/>
          <w:sz w:val="24"/>
        </w:rPr>
      </w:pPr>
      <w:r>
        <w:rPr>
          <w:rFonts w:asciiTheme="majorHAnsi" w:hAnsiTheme="majorHAnsi"/>
          <w:sz w:val="24"/>
        </w:rPr>
        <w:t>Chris Henry</w:t>
      </w:r>
    </w:p>
    <w:p w14:paraId="424F0774" w14:textId="4A47D993" w:rsidR="00860D9D" w:rsidRDefault="00860D9D" w:rsidP="007E7941">
      <w:pPr>
        <w:widowControl/>
        <w:autoSpaceDE/>
        <w:autoSpaceDN/>
        <w:contextualSpacing/>
        <w:rPr>
          <w:rFonts w:asciiTheme="majorHAnsi" w:hAnsiTheme="majorHAnsi"/>
          <w:sz w:val="24"/>
        </w:rPr>
      </w:pPr>
      <w:r w:rsidRPr="00153826">
        <w:rPr>
          <w:rFonts w:asciiTheme="majorHAnsi" w:hAnsiTheme="majorHAnsi"/>
          <w:sz w:val="24"/>
        </w:rPr>
        <w:t>Karen Brux</w:t>
      </w:r>
    </w:p>
    <w:p w14:paraId="4172C2AE" w14:textId="1DCA2253" w:rsidR="00A35653" w:rsidRDefault="00A35653" w:rsidP="007E7941">
      <w:pPr>
        <w:widowControl/>
        <w:autoSpaceDE/>
        <w:autoSpaceDN/>
        <w:contextualSpacing/>
        <w:rPr>
          <w:rFonts w:asciiTheme="majorHAnsi" w:hAnsiTheme="majorHAnsi"/>
          <w:sz w:val="24"/>
        </w:rPr>
      </w:pPr>
      <w:r>
        <w:rPr>
          <w:rFonts w:asciiTheme="majorHAnsi" w:hAnsiTheme="majorHAnsi"/>
          <w:sz w:val="24"/>
        </w:rPr>
        <w:t>Jeanette Palmer</w:t>
      </w:r>
    </w:p>
    <w:p w14:paraId="490AD9D2" w14:textId="138F70C5" w:rsidR="004D121A" w:rsidRDefault="00484C09" w:rsidP="007E7941">
      <w:pPr>
        <w:widowControl/>
        <w:autoSpaceDE/>
        <w:autoSpaceDN/>
        <w:contextualSpacing/>
        <w:rPr>
          <w:rFonts w:asciiTheme="majorHAnsi" w:hAnsiTheme="majorHAnsi"/>
          <w:sz w:val="24"/>
        </w:rPr>
      </w:pPr>
      <w:r>
        <w:rPr>
          <w:rFonts w:asciiTheme="majorHAnsi" w:hAnsiTheme="majorHAnsi"/>
          <w:sz w:val="24"/>
        </w:rPr>
        <w:t>Sarah Richardson</w:t>
      </w:r>
    </w:p>
    <w:p w14:paraId="7078CB02" w14:textId="5BE13A29" w:rsidR="00AF17A6" w:rsidRDefault="00AF17A6" w:rsidP="00490FA5">
      <w:pPr>
        <w:widowControl/>
        <w:autoSpaceDE/>
        <w:autoSpaceDN/>
        <w:contextualSpacing/>
        <w:rPr>
          <w:rFonts w:asciiTheme="majorHAnsi" w:hAnsiTheme="majorHAnsi"/>
          <w:bCs/>
          <w:sz w:val="24"/>
        </w:rPr>
      </w:pPr>
      <w:r>
        <w:rPr>
          <w:rFonts w:asciiTheme="majorHAnsi" w:hAnsiTheme="majorHAnsi"/>
          <w:bCs/>
          <w:sz w:val="24"/>
        </w:rPr>
        <w:t>Emiliano Escobedo</w:t>
      </w:r>
    </w:p>
    <w:p w14:paraId="222DCD9C" w14:textId="7CA1CBE4" w:rsidR="00B20F66" w:rsidRDefault="00B20F66" w:rsidP="00490FA5">
      <w:pPr>
        <w:widowControl/>
        <w:autoSpaceDE/>
        <w:autoSpaceDN/>
        <w:contextualSpacing/>
        <w:rPr>
          <w:rFonts w:asciiTheme="majorHAnsi" w:hAnsiTheme="majorHAnsi"/>
          <w:bCs/>
          <w:sz w:val="24"/>
        </w:rPr>
      </w:pPr>
      <w:r>
        <w:rPr>
          <w:rFonts w:asciiTheme="majorHAnsi" w:hAnsiTheme="majorHAnsi"/>
          <w:bCs/>
          <w:sz w:val="24"/>
        </w:rPr>
        <w:t>John McGuigan</w:t>
      </w:r>
    </w:p>
    <w:p w14:paraId="119AAEB5" w14:textId="77777777" w:rsidR="00096D85" w:rsidRDefault="00096D85" w:rsidP="007E7941">
      <w:pPr>
        <w:pStyle w:val="BodyText"/>
        <w:ind w:right="446"/>
        <w:rPr>
          <w:sz w:val="20"/>
        </w:rPr>
      </w:pPr>
    </w:p>
    <w:p w14:paraId="762D0209" w14:textId="77777777" w:rsidR="00096D85" w:rsidRDefault="00096D85" w:rsidP="007E7941">
      <w:pPr>
        <w:pStyle w:val="BodyText"/>
        <w:spacing w:before="7"/>
        <w:ind w:right="446"/>
        <w:rPr>
          <w:sz w:val="15"/>
        </w:rPr>
      </w:pPr>
    </w:p>
    <w:p w14:paraId="37B3FA86" w14:textId="78EC7A1B" w:rsidR="00096D85" w:rsidRDefault="00860D9D" w:rsidP="007E7941">
      <w:pPr>
        <w:pStyle w:val="Heading1"/>
        <w:ind w:left="0" w:right="446"/>
      </w:pPr>
      <w:r>
        <w:t xml:space="preserve">Welcome Remarks </w:t>
      </w:r>
    </w:p>
    <w:p w14:paraId="0E9EA5D9" w14:textId="77777777" w:rsidR="00096D85" w:rsidRDefault="006F0CBC" w:rsidP="007E7941">
      <w:pPr>
        <w:pStyle w:val="BodyText"/>
        <w:spacing w:before="10"/>
        <w:ind w:right="446"/>
        <w:rPr>
          <w:b/>
          <w:sz w:val="23"/>
        </w:rPr>
      </w:pPr>
      <w:r>
        <w:rPr>
          <w:b/>
          <w:sz w:val="23"/>
        </w:rPr>
        <w:t xml:space="preserve"> </w:t>
      </w:r>
    </w:p>
    <w:p w14:paraId="2B6A5100" w14:textId="6F30E6BD" w:rsidR="00B10CF5" w:rsidRDefault="000C4751" w:rsidP="00435683">
      <w:pPr>
        <w:pStyle w:val="BodyText"/>
        <w:ind w:right="446"/>
        <w:rPr>
          <w:rFonts w:asciiTheme="majorHAnsi" w:hAnsiTheme="majorHAnsi" w:cs="Arial"/>
          <w:color w:val="131619"/>
        </w:rPr>
      </w:pPr>
      <w:r>
        <w:t xml:space="preserve">Karen Brux </w:t>
      </w:r>
      <w:r w:rsidR="006F0CBC">
        <w:t>convened the meeting a</w:t>
      </w:r>
      <w:r>
        <w:t xml:space="preserve">round </w:t>
      </w:r>
      <w:r w:rsidR="004B2B86">
        <w:t>9</w:t>
      </w:r>
      <w:r w:rsidR="00E431E4">
        <w:t xml:space="preserve">:05 </w:t>
      </w:r>
      <w:r w:rsidR="007061B4">
        <w:t>A.M.</w:t>
      </w:r>
      <w:r w:rsidR="0082585C">
        <w:t xml:space="preserve"> </w:t>
      </w:r>
      <w:r w:rsidR="00E431E4">
        <w:t xml:space="preserve"> </w:t>
      </w:r>
      <w:r w:rsidR="0045686B">
        <w:t xml:space="preserve">Raimundo </w:t>
      </w:r>
      <w:r w:rsidR="00435683">
        <w:t xml:space="preserve">commented that the previous season was a good one for the Chilean avocado industry, </w:t>
      </w:r>
      <w:r w:rsidR="00B10CF5" w:rsidRPr="00B10CF5">
        <w:rPr>
          <w:rFonts w:asciiTheme="majorHAnsi" w:hAnsiTheme="majorHAnsi" w:cs="Arial"/>
          <w:color w:val="131619"/>
        </w:rPr>
        <w:t>noting increased exports to the US and good prices. He expresse</w:t>
      </w:r>
      <w:r w:rsidR="0084650A">
        <w:rPr>
          <w:rFonts w:asciiTheme="majorHAnsi" w:hAnsiTheme="majorHAnsi" w:cs="Arial"/>
          <w:color w:val="131619"/>
        </w:rPr>
        <w:t>d</w:t>
      </w:r>
      <w:r w:rsidR="00B10CF5" w:rsidRPr="00B10CF5">
        <w:rPr>
          <w:rFonts w:asciiTheme="majorHAnsi" w:hAnsiTheme="majorHAnsi" w:cs="Arial"/>
          <w:color w:val="131619"/>
        </w:rPr>
        <w:t xml:space="preserve"> optimism for the upcoming season, suggesting potential for further growth. Karen then introduce</w:t>
      </w:r>
      <w:r w:rsidR="00A23ABB">
        <w:rPr>
          <w:rFonts w:asciiTheme="majorHAnsi" w:hAnsiTheme="majorHAnsi" w:cs="Arial"/>
          <w:color w:val="131619"/>
        </w:rPr>
        <w:t xml:space="preserve">d CAIA’s new board member, </w:t>
      </w:r>
      <w:r w:rsidR="00B10CF5" w:rsidRPr="00B10CF5">
        <w:rPr>
          <w:rFonts w:asciiTheme="majorHAnsi" w:hAnsiTheme="majorHAnsi" w:cs="Arial"/>
          <w:color w:val="131619"/>
        </w:rPr>
        <w:t>Antonio Valenzuela</w:t>
      </w:r>
      <w:r w:rsidR="00A23ABB">
        <w:rPr>
          <w:rFonts w:asciiTheme="majorHAnsi" w:hAnsiTheme="majorHAnsi" w:cs="Arial"/>
          <w:color w:val="131619"/>
        </w:rPr>
        <w:t>, the</w:t>
      </w:r>
      <w:r w:rsidR="00B10CF5" w:rsidRPr="00B10CF5">
        <w:rPr>
          <w:rFonts w:asciiTheme="majorHAnsi" w:hAnsiTheme="majorHAnsi" w:cs="Arial"/>
          <w:color w:val="131619"/>
        </w:rPr>
        <w:t xml:space="preserve"> commercial manager for avocados at Westfalia Chile, replacing Carmen Glori</w:t>
      </w:r>
      <w:r w:rsidR="00A23ABB">
        <w:rPr>
          <w:rFonts w:asciiTheme="majorHAnsi" w:hAnsiTheme="majorHAnsi" w:cs="Arial"/>
          <w:color w:val="131619"/>
        </w:rPr>
        <w:t>a</w:t>
      </w:r>
      <w:r w:rsidR="00B10CF5" w:rsidRPr="00B10CF5">
        <w:rPr>
          <w:rFonts w:asciiTheme="majorHAnsi" w:hAnsiTheme="majorHAnsi" w:cs="Arial"/>
          <w:color w:val="131619"/>
        </w:rPr>
        <w:t>. Antonio briefly introduce</w:t>
      </w:r>
      <w:r w:rsidR="00A23ABB">
        <w:rPr>
          <w:rFonts w:asciiTheme="majorHAnsi" w:hAnsiTheme="majorHAnsi" w:cs="Arial"/>
          <w:color w:val="131619"/>
        </w:rPr>
        <w:t>d</w:t>
      </w:r>
      <w:r w:rsidR="00B10CF5" w:rsidRPr="00B10CF5">
        <w:rPr>
          <w:rFonts w:asciiTheme="majorHAnsi" w:hAnsiTheme="majorHAnsi" w:cs="Arial"/>
          <w:color w:val="131619"/>
        </w:rPr>
        <w:t xml:space="preserve"> himself and expresse</w:t>
      </w:r>
      <w:r w:rsidR="00A23ABB">
        <w:rPr>
          <w:rFonts w:asciiTheme="majorHAnsi" w:hAnsiTheme="majorHAnsi" w:cs="Arial"/>
          <w:color w:val="131619"/>
        </w:rPr>
        <w:t>d</w:t>
      </w:r>
      <w:r w:rsidR="00B10CF5" w:rsidRPr="00B10CF5">
        <w:rPr>
          <w:rFonts w:asciiTheme="majorHAnsi" w:hAnsiTheme="majorHAnsi" w:cs="Arial"/>
          <w:color w:val="131619"/>
        </w:rPr>
        <w:t xml:space="preserve"> his willingness to help</w:t>
      </w:r>
      <w:r w:rsidR="008541A5">
        <w:rPr>
          <w:rFonts w:asciiTheme="majorHAnsi" w:hAnsiTheme="majorHAnsi" w:cs="Arial"/>
          <w:color w:val="131619"/>
        </w:rPr>
        <w:t xml:space="preserve"> and add value in any way possible.</w:t>
      </w:r>
    </w:p>
    <w:p w14:paraId="157971C1" w14:textId="77777777" w:rsidR="008541A5" w:rsidRDefault="008541A5" w:rsidP="00435683">
      <w:pPr>
        <w:pStyle w:val="BodyText"/>
        <w:ind w:right="446"/>
        <w:rPr>
          <w:rFonts w:asciiTheme="majorHAnsi" w:hAnsiTheme="majorHAnsi" w:cs="Arial"/>
          <w:color w:val="131619"/>
        </w:rPr>
      </w:pPr>
    </w:p>
    <w:p w14:paraId="76CF885E" w14:textId="77777777" w:rsidR="008541A5" w:rsidRDefault="008541A5" w:rsidP="008541A5">
      <w:pPr>
        <w:pStyle w:val="BodyText"/>
        <w:ind w:right="446"/>
        <w:rPr>
          <w:rFonts w:asciiTheme="majorHAnsi" w:hAnsiTheme="majorHAnsi" w:cs="Arial"/>
          <w:color w:val="131619"/>
        </w:rPr>
      </w:pPr>
      <w:r>
        <w:rPr>
          <w:rFonts w:asciiTheme="majorHAnsi" w:hAnsiTheme="majorHAnsi" w:cs="Arial"/>
          <w:color w:val="131619"/>
        </w:rPr>
        <w:t>Karen then announced a new addition to the meeting agenda, and this was the election of officers. This would take place later in the meeting.</w:t>
      </w:r>
    </w:p>
    <w:p w14:paraId="6EB4F54A" w14:textId="77777777" w:rsidR="008541A5" w:rsidRDefault="008541A5" w:rsidP="008541A5">
      <w:pPr>
        <w:pStyle w:val="BodyText"/>
        <w:ind w:right="446"/>
        <w:rPr>
          <w:rFonts w:asciiTheme="majorHAnsi" w:hAnsiTheme="majorHAnsi" w:cs="Arial"/>
          <w:color w:val="131619"/>
        </w:rPr>
      </w:pPr>
    </w:p>
    <w:p w14:paraId="5821D301" w14:textId="1278330D" w:rsidR="008541A5" w:rsidRPr="008541A5" w:rsidRDefault="008541A5" w:rsidP="008541A5">
      <w:pPr>
        <w:pStyle w:val="BodyText"/>
        <w:ind w:right="446"/>
        <w:rPr>
          <w:rFonts w:asciiTheme="majorHAnsi" w:hAnsiTheme="majorHAnsi" w:cs="Arial"/>
          <w:b/>
          <w:bCs/>
          <w:color w:val="131619"/>
        </w:rPr>
      </w:pPr>
      <w:r w:rsidRPr="008541A5">
        <w:rPr>
          <w:rFonts w:asciiTheme="majorHAnsi" w:hAnsiTheme="majorHAnsi" w:cs="Arial"/>
          <w:b/>
          <w:bCs/>
          <w:color w:val="131619"/>
        </w:rPr>
        <w:t>Approval of 2024 Mid-Term Meeting Minutes</w:t>
      </w:r>
    </w:p>
    <w:p w14:paraId="7767ED70" w14:textId="77777777" w:rsidR="008541A5" w:rsidRDefault="008541A5" w:rsidP="008541A5">
      <w:pPr>
        <w:pStyle w:val="BodyText"/>
        <w:ind w:right="446"/>
        <w:rPr>
          <w:rFonts w:asciiTheme="majorHAnsi" w:hAnsiTheme="majorHAnsi" w:cs="Arial"/>
          <w:color w:val="131619"/>
        </w:rPr>
      </w:pPr>
    </w:p>
    <w:p w14:paraId="7BAEBEF7" w14:textId="2ACB2DE3" w:rsidR="008541A5" w:rsidRDefault="008541A5" w:rsidP="008541A5">
      <w:pPr>
        <w:pStyle w:val="BodyText"/>
        <w:ind w:right="446"/>
        <w:rPr>
          <w:rFonts w:asciiTheme="majorHAnsi" w:hAnsiTheme="majorHAnsi" w:cs="Arial"/>
          <w:color w:val="131619"/>
        </w:rPr>
      </w:pPr>
      <w:r>
        <w:rPr>
          <w:rFonts w:asciiTheme="majorHAnsi" w:hAnsiTheme="majorHAnsi" w:cs="Arial"/>
          <w:color w:val="131619"/>
        </w:rPr>
        <w:t>Karen directed everyone’s attention to the 2024 mid-term meeting minutes</w:t>
      </w:r>
      <w:r w:rsidR="00B10CF5" w:rsidRPr="00B10CF5">
        <w:rPr>
          <w:rFonts w:asciiTheme="majorHAnsi" w:hAnsiTheme="majorHAnsi" w:cs="Arial"/>
          <w:color w:val="131619"/>
        </w:rPr>
        <w:t xml:space="preserve">. Juan Pablo </w:t>
      </w:r>
      <w:r w:rsidR="00680514">
        <w:rPr>
          <w:rFonts w:asciiTheme="majorHAnsi" w:hAnsiTheme="majorHAnsi" w:cs="Arial"/>
          <w:color w:val="131619"/>
        </w:rPr>
        <w:t>asked about a proposed change that was made to</w:t>
      </w:r>
      <w:r w:rsidR="00B10CF5" w:rsidRPr="00B10CF5">
        <w:rPr>
          <w:rFonts w:asciiTheme="majorHAnsi" w:hAnsiTheme="majorHAnsi" w:cs="Arial"/>
          <w:color w:val="131619"/>
        </w:rPr>
        <w:t xml:space="preserve"> board member voting rights</w:t>
      </w:r>
      <w:r w:rsidR="00680514">
        <w:rPr>
          <w:rFonts w:asciiTheme="majorHAnsi" w:hAnsiTheme="majorHAnsi" w:cs="Arial"/>
          <w:color w:val="131619"/>
        </w:rPr>
        <w:t xml:space="preserve"> during the mid-term meeting, and questioned whether the bylaws were changed to reflect this. </w:t>
      </w:r>
      <w:r w:rsidR="00A104FF">
        <w:rPr>
          <w:rFonts w:asciiTheme="majorHAnsi" w:hAnsiTheme="majorHAnsi" w:cs="Arial"/>
          <w:color w:val="131619"/>
        </w:rPr>
        <w:t xml:space="preserve"> Karen reconfirmed that during the mid-term meeting, </w:t>
      </w:r>
      <w:r w:rsidR="0084650A">
        <w:rPr>
          <w:rFonts w:asciiTheme="majorHAnsi" w:hAnsiTheme="majorHAnsi" w:cs="Arial"/>
          <w:color w:val="131619"/>
        </w:rPr>
        <w:t xml:space="preserve">CAIA </w:t>
      </w:r>
      <w:r w:rsidR="00A104FF">
        <w:rPr>
          <w:rFonts w:asciiTheme="majorHAnsi" w:hAnsiTheme="majorHAnsi" w:cs="Arial"/>
          <w:color w:val="131619"/>
        </w:rPr>
        <w:t>had decided to have 5 voting members from Chile and 5 from the U.S., with the representative from the C</w:t>
      </w:r>
      <w:r w:rsidR="00680514">
        <w:rPr>
          <w:rFonts w:asciiTheme="majorHAnsi" w:hAnsiTheme="majorHAnsi" w:cs="Arial"/>
          <w:color w:val="131619"/>
        </w:rPr>
        <w:t>hilean Avocado Committee</w:t>
      </w:r>
      <w:r w:rsidR="00A104FF">
        <w:rPr>
          <w:rFonts w:asciiTheme="majorHAnsi" w:hAnsiTheme="majorHAnsi" w:cs="Arial"/>
          <w:color w:val="131619"/>
        </w:rPr>
        <w:t>, Francisco Contardo, not having voting right</w:t>
      </w:r>
      <w:r w:rsidR="00680514">
        <w:rPr>
          <w:rFonts w:asciiTheme="majorHAnsi" w:hAnsiTheme="majorHAnsi" w:cs="Arial"/>
          <w:color w:val="131619"/>
        </w:rPr>
        <w:t>s</w:t>
      </w:r>
      <w:r w:rsidR="00A104FF">
        <w:rPr>
          <w:rFonts w:asciiTheme="majorHAnsi" w:hAnsiTheme="majorHAnsi" w:cs="Arial"/>
          <w:color w:val="131619"/>
        </w:rPr>
        <w:t xml:space="preserve">.  </w:t>
      </w:r>
      <w:r w:rsidR="00B10CF5" w:rsidRPr="00B10CF5">
        <w:rPr>
          <w:rFonts w:asciiTheme="majorHAnsi" w:hAnsiTheme="majorHAnsi" w:cs="Arial"/>
          <w:color w:val="131619"/>
        </w:rPr>
        <w:t>Karen clarifie</w:t>
      </w:r>
      <w:r w:rsidR="00A104FF">
        <w:rPr>
          <w:rFonts w:asciiTheme="majorHAnsi" w:hAnsiTheme="majorHAnsi" w:cs="Arial"/>
          <w:color w:val="131619"/>
        </w:rPr>
        <w:t xml:space="preserve">d that this was </w:t>
      </w:r>
      <w:r w:rsidR="00B10CF5" w:rsidRPr="00B10CF5">
        <w:rPr>
          <w:rFonts w:asciiTheme="majorHAnsi" w:hAnsiTheme="majorHAnsi" w:cs="Arial"/>
          <w:color w:val="131619"/>
        </w:rPr>
        <w:t xml:space="preserve">approved but </w:t>
      </w:r>
      <w:r w:rsidR="00A104FF">
        <w:rPr>
          <w:rFonts w:asciiTheme="majorHAnsi" w:hAnsiTheme="majorHAnsi" w:cs="Arial"/>
          <w:color w:val="131619"/>
        </w:rPr>
        <w:t xml:space="preserve">still </w:t>
      </w:r>
      <w:r w:rsidR="00B10CF5" w:rsidRPr="00B10CF5">
        <w:rPr>
          <w:rFonts w:asciiTheme="majorHAnsi" w:hAnsiTheme="majorHAnsi" w:cs="Arial"/>
          <w:color w:val="131619"/>
        </w:rPr>
        <w:t>needs to be added to the bylaws. Francisco, now the chair of</w:t>
      </w:r>
      <w:r w:rsidR="00680514">
        <w:rPr>
          <w:rFonts w:asciiTheme="majorHAnsi" w:hAnsiTheme="majorHAnsi" w:cs="Arial"/>
          <w:color w:val="131619"/>
        </w:rPr>
        <w:t xml:space="preserve"> the</w:t>
      </w:r>
      <w:r w:rsidR="00FC3C4E">
        <w:rPr>
          <w:rFonts w:asciiTheme="majorHAnsi" w:hAnsiTheme="majorHAnsi" w:cs="Arial"/>
          <w:color w:val="131619"/>
        </w:rPr>
        <w:t xml:space="preserve"> board of the</w:t>
      </w:r>
      <w:r w:rsidR="00680514">
        <w:rPr>
          <w:rFonts w:asciiTheme="majorHAnsi" w:hAnsiTheme="majorHAnsi" w:cs="Arial"/>
          <w:color w:val="131619"/>
        </w:rPr>
        <w:t xml:space="preserve"> Chilean Avocado Committee</w:t>
      </w:r>
      <w:r w:rsidR="00B10CF5" w:rsidRPr="00B10CF5">
        <w:rPr>
          <w:rFonts w:asciiTheme="majorHAnsi" w:hAnsiTheme="majorHAnsi" w:cs="Arial"/>
          <w:color w:val="131619"/>
        </w:rPr>
        <w:t>, inquire</w:t>
      </w:r>
      <w:r w:rsidR="00A104FF">
        <w:rPr>
          <w:rFonts w:asciiTheme="majorHAnsi" w:hAnsiTheme="majorHAnsi" w:cs="Arial"/>
          <w:color w:val="131619"/>
        </w:rPr>
        <w:t>d</w:t>
      </w:r>
      <w:r w:rsidR="00B10CF5" w:rsidRPr="00B10CF5">
        <w:rPr>
          <w:rFonts w:asciiTheme="majorHAnsi" w:hAnsiTheme="majorHAnsi" w:cs="Arial"/>
          <w:color w:val="131619"/>
        </w:rPr>
        <w:t xml:space="preserve"> if his new position </w:t>
      </w:r>
      <w:r w:rsidR="00A104FF">
        <w:rPr>
          <w:rFonts w:asciiTheme="majorHAnsi" w:hAnsiTheme="majorHAnsi" w:cs="Arial"/>
          <w:color w:val="131619"/>
        </w:rPr>
        <w:t>within the co</w:t>
      </w:r>
      <w:r w:rsidR="00680514">
        <w:rPr>
          <w:rFonts w:asciiTheme="majorHAnsi" w:hAnsiTheme="majorHAnsi" w:cs="Arial"/>
          <w:color w:val="131619"/>
        </w:rPr>
        <w:t xml:space="preserve">mmittee </w:t>
      </w:r>
      <w:r w:rsidR="00B10CF5" w:rsidRPr="00B10CF5">
        <w:rPr>
          <w:rFonts w:asciiTheme="majorHAnsi" w:hAnsiTheme="majorHAnsi" w:cs="Arial"/>
          <w:color w:val="131619"/>
        </w:rPr>
        <w:t xml:space="preserve">changes </w:t>
      </w:r>
      <w:r w:rsidR="00B10CF5" w:rsidRPr="00B10CF5">
        <w:rPr>
          <w:rFonts w:asciiTheme="majorHAnsi" w:hAnsiTheme="majorHAnsi" w:cs="Arial"/>
          <w:color w:val="131619"/>
        </w:rPr>
        <w:lastRenderedPageBreak/>
        <w:t xml:space="preserve">his voting status, </w:t>
      </w:r>
      <w:r w:rsidR="00680514">
        <w:rPr>
          <w:rFonts w:asciiTheme="majorHAnsi" w:hAnsiTheme="majorHAnsi" w:cs="Arial"/>
          <w:color w:val="131619"/>
        </w:rPr>
        <w:t>and</w:t>
      </w:r>
      <w:r w:rsidR="00B10CF5" w:rsidRPr="00B10CF5">
        <w:rPr>
          <w:rFonts w:asciiTheme="majorHAnsi" w:hAnsiTheme="majorHAnsi" w:cs="Arial"/>
          <w:color w:val="131619"/>
        </w:rPr>
        <w:t xml:space="preserve"> Karen </w:t>
      </w:r>
      <w:r w:rsidR="00680514">
        <w:rPr>
          <w:rFonts w:asciiTheme="majorHAnsi" w:hAnsiTheme="majorHAnsi" w:cs="Arial"/>
          <w:color w:val="131619"/>
        </w:rPr>
        <w:t>confirmed that it</w:t>
      </w:r>
      <w:r w:rsidR="00B10CF5" w:rsidRPr="00B10CF5">
        <w:rPr>
          <w:rFonts w:asciiTheme="majorHAnsi" w:hAnsiTheme="majorHAnsi" w:cs="Arial"/>
          <w:color w:val="131619"/>
        </w:rPr>
        <w:t xml:space="preserve"> does not</w:t>
      </w:r>
      <w:r w:rsidR="00A104FF">
        <w:rPr>
          <w:rFonts w:asciiTheme="majorHAnsi" w:hAnsiTheme="majorHAnsi" w:cs="Arial"/>
          <w:color w:val="131619"/>
        </w:rPr>
        <w:t xml:space="preserve">.   The decision to remove voting rights from the </w:t>
      </w:r>
      <w:r w:rsidR="00680514">
        <w:rPr>
          <w:rFonts w:asciiTheme="majorHAnsi" w:hAnsiTheme="majorHAnsi" w:cs="Arial"/>
          <w:color w:val="131619"/>
        </w:rPr>
        <w:t xml:space="preserve">committee </w:t>
      </w:r>
      <w:r w:rsidR="00A104FF">
        <w:rPr>
          <w:rFonts w:asciiTheme="majorHAnsi" w:hAnsiTheme="majorHAnsi" w:cs="Arial"/>
          <w:color w:val="131619"/>
        </w:rPr>
        <w:t xml:space="preserve">rep was done to </w:t>
      </w:r>
      <w:r w:rsidR="00680514">
        <w:rPr>
          <w:rFonts w:asciiTheme="majorHAnsi" w:hAnsiTheme="majorHAnsi" w:cs="Arial"/>
          <w:color w:val="131619"/>
        </w:rPr>
        <w:t xml:space="preserve">maintain </w:t>
      </w:r>
      <w:r w:rsidR="00680514" w:rsidRPr="00B10CF5">
        <w:rPr>
          <w:rFonts w:asciiTheme="majorHAnsi" w:hAnsiTheme="majorHAnsi" w:cs="Arial"/>
          <w:color w:val="131619"/>
        </w:rPr>
        <w:t>balance</w:t>
      </w:r>
      <w:r w:rsidR="00B10CF5" w:rsidRPr="00B10CF5">
        <w:rPr>
          <w:rFonts w:asciiTheme="majorHAnsi" w:hAnsiTheme="majorHAnsi" w:cs="Arial"/>
          <w:color w:val="131619"/>
        </w:rPr>
        <w:t xml:space="preserve"> between importers and exporters</w:t>
      </w:r>
      <w:r w:rsidR="00FC3C4E">
        <w:rPr>
          <w:rFonts w:asciiTheme="majorHAnsi" w:hAnsiTheme="majorHAnsi" w:cs="Arial"/>
          <w:color w:val="131619"/>
        </w:rPr>
        <w:t xml:space="preserve">. </w:t>
      </w:r>
      <w:r w:rsidR="00A104FF">
        <w:rPr>
          <w:rFonts w:asciiTheme="majorHAnsi" w:hAnsiTheme="majorHAnsi" w:cs="Arial"/>
          <w:color w:val="131619"/>
        </w:rPr>
        <w:t xml:space="preserve">Juan Pablo Cerda made a motion to approve the minutes.  This was seconded by Sebastian Bulnes. </w:t>
      </w:r>
      <w:r w:rsidR="00B10CF5" w:rsidRPr="00B10CF5">
        <w:rPr>
          <w:rFonts w:asciiTheme="majorHAnsi" w:hAnsiTheme="majorHAnsi" w:cs="Arial"/>
          <w:color w:val="131619"/>
        </w:rPr>
        <w:t xml:space="preserve">The minutes </w:t>
      </w:r>
      <w:r w:rsidR="00A104FF">
        <w:rPr>
          <w:rFonts w:asciiTheme="majorHAnsi" w:hAnsiTheme="majorHAnsi" w:cs="Arial"/>
          <w:color w:val="131619"/>
        </w:rPr>
        <w:t>were</w:t>
      </w:r>
      <w:r w:rsidR="00B10CF5" w:rsidRPr="00B10CF5">
        <w:rPr>
          <w:rFonts w:asciiTheme="majorHAnsi" w:hAnsiTheme="majorHAnsi" w:cs="Arial"/>
          <w:color w:val="131619"/>
        </w:rPr>
        <w:t xml:space="preserve"> then approved. </w:t>
      </w:r>
    </w:p>
    <w:p w14:paraId="47BA396B" w14:textId="77777777" w:rsidR="008541A5" w:rsidRDefault="008541A5" w:rsidP="008541A5">
      <w:pPr>
        <w:pStyle w:val="BodyText"/>
        <w:ind w:right="446"/>
        <w:rPr>
          <w:rFonts w:asciiTheme="majorHAnsi" w:hAnsiTheme="majorHAnsi" w:cs="Arial"/>
          <w:color w:val="131619"/>
        </w:rPr>
      </w:pPr>
    </w:p>
    <w:p w14:paraId="7DFE600F" w14:textId="77777777" w:rsidR="00817932" w:rsidRDefault="00817932" w:rsidP="008541A5">
      <w:pPr>
        <w:pStyle w:val="BodyText"/>
        <w:ind w:right="446"/>
        <w:rPr>
          <w:rFonts w:asciiTheme="majorHAnsi" w:hAnsiTheme="majorHAnsi" w:cs="Arial"/>
          <w:color w:val="131619"/>
        </w:rPr>
      </w:pPr>
    </w:p>
    <w:p w14:paraId="1F4750A1" w14:textId="61546D72" w:rsidR="00B10CF5" w:rsidRPr="00817932" w:rsidRDefault="00C03EE8" w:rsidP="00817932">
      <w:pPr>
        <w:ind w:right="-450"/>
        <w:rPr>
          <w:b/>
          <w:bCs/>
          <w:sz w:val="24"/>
          <w:szCs w:val="24"/>
        </w:rPr>
      </w:pPr>
      <w:r w:rsidRPr="00C03EE8">
        <w:rPr>
          <w:b/>
          <w:bCs/>
          <w:sz w:val="24"/>
          <w:szCs w:val="24"/>
        </w:rPr>
        <w:t>2024/25 Marketing Wrap-up</w:t>
      </w:r>
    </w:p>
    <w:p w14:paraId="5DE1784B" w14:textId="28F886B4" w:rsidR="00D6081C" w:rsidRDefault="00B10CF5" w:rsidP="00B10CF5">
      <w:pPr>
        <w:pStyle w:val="NormalWeb"/>
        <w:spacing w:line="300" w:lineRule="atLeast"/>
        <w:rPr>
          <w:rFonts w:asciiTheme="majorHAnsi" w:hAnsiTheme="majorHAnsi" w:cs="Arial"/>
          <w:color w:val="131619"/>
        </w:rPr>
      </w:pPr>
      <w:r w:rsidRPr="00B10CF5">
        <w:rPr>
          <w:rFonts w:asciiTheme="majorHAnsi" w:hAnsiTheme="majorHAnsi" w:cs="Arial"/>
          <w:color w:val="131619"/>
        </w:rPr>
        <w:t>Karen p</w:t>
      </w:r>
      <w:r w:rsidR="00817932">
        <w:rPr>
          <w:rFonts w:asciiTheme="majorHAnsi" w:hAnsiTheme="majorHAnsi" w:cs="Arial"/>
          <w:color w:val="131619"/>
        </w:rPr>
        <w:t>r</w:t>
      </w:r>
      <w:r w:rsidRPr="00B10CF5">
        <w:rPr>
          <w:rFonts w:asciiTheme="majorHAnsi" w:hAnsiTheme="majorHAnsi" w:cs="Arial"/>
          <w:color w:val="131619"/>
        </w:rPr>
        <w:t>esent</w:t>
      </w:r>
      <w:r w:rsidR="00D6081C">
        <w:rPr>
          <w:rFonts w:asciiTheme="majorHAnsi" w:hAnsiTheme="majorHAnsi" w:cs="Arial"/>
          <w:color w:val="131619"/>
        </w:rPr>
        <w:t>ed</w:t>
      </w:r>
      <w:r w:rsidRPr="00B10CF5">
        <w:rPr>
          <w:rFonts w:asciiTheme="majorHAnsi" w:hAnsiTheme="majorHAnsi" w:cs="Arial"/>
          <w:color w:val="131619"/>
        </w:rPr>
        <w:t xml:space="preserve"> an overview of the social media marketing efforts for Chilean avocados. She highlight</w:t>
      </w:r>
      <w:r w:rsidR="00D6081C">
        <w:rPr>
          <w:rFonts w:asciiTheme="majorHAnsi" w:hAnsiTheme="majorHAnsi" w:cs="Arial"/>
          <w:color w:val="131619"/>
        </w:rPr>
        <w:t>ed</w:t>
      </w:r>
      <w:r w:rsidRPr="00B10CF5">
        <w:rPr>
          <w:rFonts w:asciiTheme="majorHAnsi" w:hAnsiTheme="majorHAnsi" w:cs="Arial"/>
          <w:color w:val="131619"/>
        </w:rPr>
        <w:t xml:space="preserve"> the success on Instagram and Facebook, with increased followers, reach, and engagement rates. Short reels, giveaways, and avocado tips perform well, with some content going viral. Contests </w:t>
      </w:r>
      <w:r w:rsidR="00D6081C">
        <w:rPr>
          <w:rFonts w:asciiTheme="majorHAnsi" w:hAnsiTheme="majorHAnsi" w:cs="Arial"/>
          <w:color w:val="131619"/>
        </w:rPr>
        <w:t xml:space="preserve">have been </w:t>
      </w:r>
      <w:r w:rsidRPr="00B10CF5">
        <w:rPr>
          <w:rFonts w:asciiTheme="majorHAnsi" w:hAnsiTheme="majorHAnsi" w:cs="Arial"/>
          <w:color w:val="131619"/>
        </w:rPr>
        <w:t xml:space="preserve">an important engagement strategy, especially during the peak season </w:t>
      </w:r>
      <w:r w:rsidR="00D6081C">
        <w:rPr>
          <w:rFonts w:asciiTheme="majorHAnsi" w:hAnsiTheme="majorHAnsi" w:cs="Arial"/>
          <w:color w:val="131619"/>
        </w:rPr>
        <w:t xml:space="preserve">for Chilean avocados, </w:t>
      </w:r>
      <w:r w:rsidRPr="00B10CF5">
        <w:rPr>
          <w:rFonts w:asciiTheme="majorHAnsi" w:hAnsiTheme="majorHAnsi" w:cs="Arial"/>
          <w:color w:val="131619"/>
        </w:rPr>
        <w:t xml:space="preserve">from September to December. </w:t>
      </w:r>
    </w:p>
    <w:p w14:paraId="0DECF966" w14:textId="2568E7D0" w:rsidR="00B10CF5" w:rsidRDefault="00B10CF5" w:rsidP="00B10CF5">
      <w:pPr>
        <w:pStyle w:val="NormalWeb"/>
        <w:spacing w:line="300" w:lineRule="atLeast"/>
        <w:rPr>
          <w:rFonts w:asciiTheme="majorHAnsi" w:hAnsiTheme="majorHAnsi" w:cs="Arial"/>
          <w:color w:val="131619"/>
        </w:rPr>
      </w:pPr>
      <w:r w:rsidRPr="00B10CF5">
        <w:rPr>
          <w:rFonts w:asciiTheme="majorHAnsi" w:hAnsiTheme="majorHAnsi" w:cs="Arial"/>
          <w:color w:val="131619"/>
        </w:rPr>
        <w:t>Karen also discusse</w:t>
      </w:r>
      <w:r w:rsidR="00D6081C">
        <w:rPr>
          <w:rFonts w:asciiTheme="majorHAnsi" w:hAnsiTheme="majorHAnsi" w:cs="Arial"/>
          <w:color w:val="131619"/>
        </w:rPr>
        <w:t>d</w:t>
      </w:r>
      <w:r w:rsidRPr="00B10CF5">
        <w:rPr>
          <w:rFonts w:asciiTheme="majorHAnsi" w:hAnsiTheme="majorHAnsi" w:cs="Arial"/>
          <w:color w:val="131619"/>
        </w:rPr>
        <w:t xml:space="preserve"> th</w:t>
      </w:r>
      <w:r w:rsidR="00D6081C">
        <w:rPr>
          <w:rFonts w:asciiTheme="majorHAnsi" w:hAnsiTheme="majorHAnsi" w:cs="Arial"/>
          <w:color w:val="131619"/>
        </w:rPr>
        <w:t>e</w:t>
      </w:r>
      <w:r w:rsidRPr="00B10CF5">
        <w:rPr>
          <w:rFonts w:asciiTheme="majorHAnsi" w:hAnsiTheme="majorHAnsi" w:cs="Arial"/>
          <w:color w:val="131619"/>
        </w:rPr>
        <w:t xml:space="preserve"> work</w:t>
      </w:r>
      <w:r w:rsidR="00D6081C">
        <w:rPr>
          <w:rFonts w:asciiTheme="majorHAnsi" w:hAnsiTheme="majorHAnsi" w:cs="Arial"/>
          <w:color w:val="131619"/>
        </w:rPr>
        <w:t xml:space="preserve"> that has been done</w:t>
      </w:r>
      <w:r w:rsidRPr="00B10CF5">
        <w:rPr>
          <w:rFonts w:asciiTheme="majorHAnsi" w:hAnsiTheme="majorHAnsi" w:cs="Arial"/>
          <w:color w:val="131619"/>
        </w:rPr>
        <w:t xml:space="preserve"> with influencers, focusing on plant-based lifestyles, dieticians, and creative recipe ideas. She outline</w:t>
      </w:r>
      <w:r w:rsidR="00D6081C">
        <w:rPr>
          <w:rFonts w:asciiTheme="majorHAnsi" w:hAnsiTheme="majorHAnsi" w:cs="Arial"/>
          <w:color w:val="131619"/>
        </w:rPr>
        <w:t>d</w:t>
      </w:r>
      <w:r w:rsidRPr="00B10CF5">
        <w:rPr>
          <w:rFonts w:asciiTheme="majorHAnsi" w:hAnsiTheme="majorHAnsi" w:cs="Arial"/>
          <w:color w:val="131619"/>
        </w:rPr>
        <w:t xml:space="preserve"> </w:t>
      </w:r>
      <w:r w:rsidR="007E26B5" w:rsidRPr="00B10CF5">
        <w:rPr>
          <w:rFonts w:asciiTheme="majorHAnsi" w:hAnsiTheme="majorHAnsi" w:cs="Arial"/>
          <w:color w:val="131619"/>
        </w:rPr>
        <w:t>plans</w:t>
      </w:r>
      <w:r w:rsidRPr="00B10CF5">
        <w:rPr>
          <w:rFonts w:asciiTheme="majorHAnsi" w:hAnsiTheme="majorHAnsi" w:cs="Arial"/>
          <w:color w:val="131619"/>
        </w:rPr>
        <w:t xml:space="preserve"> for social media content, including influencer-led day-in-the-life videos and themed recipes. Karen conclude</w:t>
      </w:r>
      <w:r w:rsidR="00D6081C">
        <w:rPr>
          <w:rFonts w:asciiTheme="majorHAnsi" w:hAnsiTheme="majorHAnsi" w:cs="Arial"/>
          <w:color w:val="131619"/>
        </w:rPr>
        <w:t>d</w:t>
      </w:r>
      <w:r w:rsidRPr="00B10CF5">
        <w:rPr>
          <w:rFonts w:asciiTheme="majorHAnsi" w:hAnsiTheme="majorHAnsi" w:cs="Arial"/>
          <w:color w:val="131619"/>
        </w:rPr>
        <w:t xml:space="preserve"> by addressing consumer concerns about food costs and inflation, emphasizing the need to build a strong value proposition for avocados in the current economic climate.</w:t>
      </w:r>
    </w:p>
    <w:p w14:paraId="4414318A" w14:textId="1D6D3717" w:rsidR="00B10CF5" w:rsidRPr="00B10CF5" w:rsidRDefault="00D6081C" w:rsidP="00B10CF5">
      <w:pPr>
        <w:pStyle w:val="NormalWeb"/>
        <w:spacing w:line="300" w:lineRule="atLeast"/>
        <w:rPr>
          <w:rFonts w:asciiTheme="majorHAnsi" w:hAnsiTheme="majorHAnsi" w:cs="Arial"/>
          <w:color w:val="131619"/>
        </w:rPr>
      </w:pPr>
      <w:r>
        <w:rPr>
          <w:rFonts w:asciiTheme="majorHAnsi" w:hAnsiTheme="majorHAnsi" w:cs="Arial"/>
          <w:color w:val="131619"/>
        </w:rPr>
        <w:t xml:space="preserve">Finally, she played </w:t>
      </w:r>
      <w:r w:rsidR="007E26B5">
        <w:rPr>
          <w:rFonts w:asciiTheme="majorHAnsi" w:hAnsiTheme="majorHAnsi" w:cs="Arial"/>
          <w:color w:val="131619"/>
        </w:rPr>
        <w:t>several</w:t>
      </w:r>
      <w:r>
        <w:rPr>
          <w:rFonts w:asciiTheme="majorHAnsi" w:hAnsiTheme="majorHAnsi" w:cs="Arial"/>
          <w:color w:val="131619"/>
        </w:rPr>
        <w:t xml:space="preserve"> videos and reels that performed well on social media. She emphasized</w:t>
      </w:r>
      <w:r w:rsidR="00B10CF5" w:rsidRPr="00B10CF5">
        <w:rPr>
          <w:rFonts w:asciiTheme="majorHAnsi" w:hAnsiTheme="majorHAnsi" w:cs="Arial"/>
          <w:color w:val="131619"/>
        </w:rPr>
        <w:t xml:space="preserve"> the importance of incorporating trends, sounds, and visuals</w:t>
      </w:r>
      <w:r w:rsidR="007E26B5">
        <w:rPr>
          <w:rFonts w:asciiTheme="majorHAnsi" w:hAnsiTheme="majorHAnsi" w:cs="Arial"/>
          <w:color w:val="131619"/>
        </w:rPr>
        <w:t xml:space="preserve"> for effective audience engagement. </w:t>
      </w:r>
      <w:r w:rsidR="00B10CF5" w:rsidRPr="00B10CF5">
        <w:rPr>
          <w:rFonts w:asciiTheme="majorHAnsi" w:hAnsiTheme="majorHAnsi" w:cs="Arial"/>
          <w:color w:val="131619"/>
        </w:rPr>
        <w:t>Karen note</w:t>
      </w:r>
      <w:r>
        <w:rPr>
          <w:rFonts w:asciiTheme="majorHAnsi" w:hAnsiTheme="majorHAnsi" w:cs="Arial"/>
          <w:color w:val="131619"/>
        </w:rPr>
        <w:t>d</w:t>
      </w:r>
      <w:r w:rsidR="00B10CF5" w:rsidRPr="00B10CF5">
        <w:rPr>
          <w:rFonts w:asciiTheme="majorHAnsi" w:hAnsiTheme="majorHAnsi" w:cs="Arial"/>
          <w:color w:val="131619"/>
        </w:rPr>
        <w:t xml:space="preserve"> the importance of defining and communicating the unique value proposition for avocados, especially in the context of consumer preferences and economic considerations.</w:t>
      </w:r>
    </w:p>
    <w:p w14:paraId="1C02D01F" w14:textId="77777777" w:rsidR="00817932" w:rsidRDefault="00817932" w:rsidP="00C03EE8">
      <w:pPr>
        <w:pStyle w:val="Heading3"/>
        <w:spacing w:line="300" w:lineRule="atLeast"/>
        <w:rPr>
          <w:rFonts w:cs="Arial"/>
          <w:b/>
          <w:bCs/>
          <w:color w:val="131619"/>
        </w:rPr>
      </w:pPr>
    </w:p>
    <w:p w14:paraId="03A3E1B5" w14:textId="01E72854" w:rsidR="00C03EE8" w:rsidRDefault="00C03EE8" w:rsidP="00C03EE8">
      <w:pPr>
        <w:pStyle w:val="Heading3"/>
        <w:spacing w:line="300" w:lineRule="atLeast"/>
        <w:rPr>
          <w:rFonts w:cs="Arial"/>
          <w:b/>
          <w:bCs/>
          <w:color w:val="131619"/>
        </w:rPr>
      </w:pPr>
      <w:r>
        <w:rPr>
          <w:rFonts w:cs="Arial"/>
          <w:b/>
          <w:bCs/>
          <w:color w:val="131619"/>
        </w:rPr>
        <w:t>Financial Report</w:t>
      </w:r>
    </w:p>
    <w:p w14:paraId="1B34A743" w14:textId="77777777" w:rsidR="00C03EE8" w:rsidRDefault="00C03EE8" w:rsidP="00C03EE8">
      <w:pPr>
        <w:pStyle w:val="Heading3"/>
        <w:spacing w:line="300" w:lineRule="atLeast"/>
        <w:rPr>
          <w:rFonts w:cs="Arial"/>
          <w:b/>
          <w:bCs/>
          <w:color w:val="131619"/>
        </w:rPr>
      </w:pPr>
    </w:p>
    <w:p w14:paraId="4AFD133C" w14:textId="175BE4CA" w:rsidR="000D3776" w:rsidRDefault="00C03EE8" w:rsidP="00C03EE8">
      <w:pPr>
        <w:pStyle w:val="Heading3"/>
        <w:spacing w:line="300" w:lineRule="atLeast"/>
        <w:rPr>
          <w:rFonts w:cs="Arial"/>
          <w:color w:val="131619"/>
        </w:rPr>
      </w:pPr>
      <w:r w:rsidRPr="00C03EE8">
        <w:rPr>
          <w:rFonts w:cs="Arial"/>
          <w:color w:val="131619"/>
        </w:rPr>
        <w:t>Kar</w:t>
      </w:r>
      <w:r w:rsidR="00B10CF5" w:rsidRPr="00C03EE8">
        <w:rPr>
          <w:rFonts w:cs="Arial"/>
          <w:color w:val="131619"/>
        </w:rPr>
        <w:t>en present</w:t>
      </w:r>
      <w:r w:rsidR="000D3776" w:rsidRPr="00C03EE8">
        <w:rPr>
          <w:rFonts w:cs="Arial"/>
          <w:color w:val="131619"/>
        </w:rPr>
        <w:t>ed</w:t>
      </w:r>
      <w:r w:rsidR="00B10CF5" w:rsidRPr="00B10CF5">
        <w:rPr>
          <w:rFonts w:cs="Arial"/>
          <w:color w:val="131619"/>
        </w:rPr>
        <w:t xml:space="preserve"> the financial report for the third quarter and an updated budget. The assessment revenue has more than doubled expectations, with Chile shipping over 25 million pounds to the US, resulting in $540,000 in revenue. Interest income is around $38,000, and there's an unexpected refund from Costco of $27,784. </w:t>
      </w:r>
      <w:r w:rsidR="000D3776">
        <w:rPr>
          <w:rFonts w:cs="Arial"/>
          <w:color w:val="131619"/>
        </w:rPr>
        <w:t>Interest income is expected to reach $45,000 by the end of CAIA’s financial year.</w:t>
      </w:r>
    </w:p>
    <w:p w14:paraId="443523EA" w14:textId="2594FC6B" w:rsidR="00B10CF5" w:rsidRPr="00B10CF5" w:rsidRDefault="00B10CF5" w:rsidP="000D3776">
      <w:pPr>
        <w:pStyle w:val="NormalWeb"/>
        <w:spacing w:line="300" w:lineRule="atLeast"/>
        <w:rPr>
          <w:rFonts w:asciiTheme="majorHAnsi" w:hAnsiTheme="majorHAnsi" w:cs="Arial"/>
          <w:color w:val="131619"/>
        </w:rPr>
      </w:pPr>
      <w:r w:rsidRPr="00B10CF5">
        <w:rPr>
          <w:rFonts w:asciiTheme="majorHAnsi" w:hAnsiTheme="majorHAnsi" w:cs="Arial"/>
          <w:color w:val="131619"/>
        </w:rPr>
        <w:t>While marketing expenses are in line with estimates, admin expenses are a concern as they exceed the current membership fees. Karen propose</w:t>
      </w:r>
      <w:r w:rsidR="000D3776">
        <w:rPr>
          <w:rFonts w:asciiTheme="majorHAnsi" w:hAnsiTheme="majorHAnsi" w:cs="Arial"/>
          <w:color w:val="131619"/>
        </w:rPr>
        <w:t>d</w:t>
      </w:r>
      <w:r w:rsidRPr="00B10CF5">
        <w:rPr>
          <w:rFonts w:asciiTheme="majorHAnsi" w:hAnsiTheme="majorHAnsi" w:cs="Arial"/>
          <w:color w:val="131619"/>
        </w:rPr>
        <w:t xml:space="preserve"> increasing annual membership fees to $2,500 or $3,000 per member to cover the $25,000 in admin costs. The group discusse</w:t>
      </w:r>
      <w:r w:rsidR="002456BC">
        <w:rPr>
          <w:rFonts w:asciiTheme="majorHAnsi" w:hAnsiTheme="majorHAnsi" w:cs="Arial"/>
          <w:color w:val="131619"/>
        </w:rPr>
        <w:t>d</w:t>
      </w:r>
      <w:r w:rsidRPr="00B10CF5">
        <w:rPr>
          <w:rFonts w:asciiTheme="majorHAnsi" w:hAnsiTheme="majorHAnsi" w:cs="Arial"/>
          <w:color w:val="131619"/>
        </w:rPr>
        <w:t xml:space="preserve"> the possibility of different fee structures for exporters and importers</w:t>
      </w:r>
      <w:r w:rsidR="002456BC">
        <w:rPr>
          <w:rFonts w:asciiTheme="majorHAnsi" w:hAnsiTheme="majorHAnsi" w:cs="Arial"/>
          <w:color w:val="131619"/>
        </w:rPr>
        <w:t xml:space="preserve">. Karen asked if annual audits are required by AMS, and Jeanette confirmed that they are mandated by AMS.  </w:t>
      </w:r>
      <w:r w:rsidR="000451B8">
        <w:rPr>
          <w:rFonts w:asciiTheme="majorHAnsi" w:hAnsiTheme="majorHAnsi" w:cs="Arial"/>
          <w:color w:val="131619"/>
        </w:rPr>
        <w:t>Sebastian Bulnes commented that there are two options for CAIA.  Increase the membership fee and/or increase the number of members.</w:t>
      </w:r>
    </w:p>
    <w:p w14:paraId="7A7A2F9D" w14:textId="617A441F" w:rsidR="00C23E1C" w:rsidRDefault="000D3776" w:rsidP="00B10CF5">
      <w:pPr>
        <w:pStyle w:val="NormalWeb"/>
        <w:spacing w:line="300" w:lineRule="atLeast"/>
        <w:rPr>
          <w:rFonts w:asciiTheme="majorHAnsi" w:hAnsiTheme="majorHAnsi" w:cs="Arial"/>
          <w:color w:val="131619"/>
        </w:rPr>
      </w:pPr>
      <w:r>
        <w:rPr>
          <w:rFonts w:asciiTheme="majorHAnsi" w:hAnsiTheme="majorHAnsi" w:cs="Arial"/>
          <w:color w:val="131619"/>
        </w:rPr>
        <w:t>There was a discussion about</w:t>
      </w:r>
      <w:r w:rsidR="00B10CF5" w:rsidRPr="00B10CF5">
        <w:rPr>
          <w:rFonts w:asciiTheme="majorHAnsi" w:hAnsiTheme="majorHAnsi" w:cs="Arial"/>
          <w:color w:val="131619"/>
        </w:rPr>
        <w:t xml:space="preserve"> low membership numbers in CAIA and potential strategies to recruit new members. Karen </w:t>
      </w:r>
      <w:r>
        <w:rPr>
          <w:rFonts w:asciiTheme="majorHAnsi" w:hAnsiTheme="majorHAnsi" w:cs="Arial"/>
          <w:color w:val="131619"/>
        </w:rPr>
        <w:t>stated</w:t>
      </w:r>
      <w:r w:rsidR="00B10CF5" w:rsidRPr="00B10CF5">
        <w:rPr>
          <w:rFonts w:asciiTheme="majorHAnsi" w:hAnsiTheme="majorHAnsi" w:cs="Arial"/>
          <w:color w:val="131619"/>
        </w:rPr>
        <w:t xml:space="preserve"> that there are fewer importers now than in the past. They identif</w:t>
      </w:r>
      <w:r w:rsidR="00D108E2">
        <w:rPr>
          <w:rFonts w:asciiTheme="majorHAnsi" w:hAnsiTheme="majorHAnsi" w:cs="Arial"/>
          <w:color w:val="131619"/>
        </w:rPr>
        <w:t>ied</w:t>
      </w:r>
      <w:r w:rsidR="00B10CF5" w:rsidRPr="00B10CF5">
        <w:rPr>
          <w:rFonts w:asciiTheme="majorHAnsi" w:hAnsiTheme="majorHAnsi" w:cs="Arial"/>
          <w:color w:val="131619"/>
        </w:rPr>
        <w:t xml:space="preserve"> B</w:t>
      </w:r>
      <w:r>
        <w:rPr>
          <w:rFonts w:asciiTheme="majorHAnsi" w:hAnsiTheme="majorHAnsi" w:cs="Arial"/>
          <w:color w:val="131619"/>
        </w:rPr>
        <w:t>aika</w:t>
      </w:r>
      <w:r w:rsidR="00B10CF5" w:rsidRPr="00B10CF5">
        <w:rPr>
          <w:rFonts w:asciiTheme="majorHAnsi" w:hAnsiTheme="majorHAnsi" w:cs="Arial"/>
          <w:color w:val="131619"/>
        </w:rPr>
        <w:t xml:space="preserve"> as a key </w:t>
      </w:r>
      <w:r w:rsidR="00C7587A">
        <w:rPr>
          <w:rFonts w:asciiTheme="majorHAnsi" w:hAnsiTheme="majorHAnsi" w:cs="Arial"/>
          <w:color w:val="131619"/>
        </w:rPr>
        <w:t xml:space="preserve">exporter </w:t>
      </w:r>
      <w:r w:rsidR="00B10CF5" w:rsidRPr="00B10CF5">
        <w:rPr>
          <w:rFonts w:asciiTheme="majorHAnsi" w:hAnsiTheme="majorHAnsi" w:cs="Arial"/>
          <w:color w:val="131619"/>
        </w:rPr>
        <w:t xml:space="preserve">to try to bring back as a member. </w:t>
      </w:r>
      <w:r w:rsidR="00D108E2">
        <w:rPr>
          <w:rFonts w:asciiTheme="majorHAnsi" w:hAnsiTheme="majorHAnsi" w:cs="Arial"/>
          <w:color w:val="131619"/>
        </w:rPr>
        <w:t xml:space="preserve">Karen will reach out to Jose Gabriel Correa. </w:t>
      </w:r>
      <w:r w:rsidR="00060B0D">
        <w:rPr>
          <w:rFonts w:asciiTheme="majorHAnsi" w:hAnsiTheme="majorHAnsi" w:cs="Arial"/>
          <w:color w:val="131619"/>
        </w:rPr>
        <w:t xml:space="preserve">John McGuigan asked if CAIA could use the interest earned from their bank </w:t>
      </w:r>
      <w:r w:rsidR="00060B0D">
        <w:rPr>
          <w:rFonts w:asciiTheme="majorHAnsi" w:hAnsiTheme="majorHAnsi" w:cs="Arial"/>
          <w:color w:val="131619"/>
        </w:rPr>
        <w:lastRenderedPageBreak/>
        <w:t xml:space="preserve">account to cover admin fees, and Sarah Richardson replied no. </w:t>
      </w:r>
      <w:r w:rsidR="003C2E34">
        <w:rPr>
          <w:rFonts w:asciiTheme="majorHAnsi" w:hAnsiTheme="majorHAnsi" w:cs="Arial"/>
          <w:color w:val="131619"/>
        </w:rPr>
        <w:t xml:space="preserve">Juan Pablo asked for </w:t>
      </w:r>
      <w:r w:rsidR="00A62F4E">
        <w:rPr>
          <w:rFonts w:asciiTheme="majorHAnsi" w:hAnsiTheme="majorHAnsi" w:cs="Arial"/>
          <w:color w:val="131619"/>
        </w:rPr>
        <w:t>a list of</w:t>
      </w:r>
      <w:r w:rsidR="003C2E34">
        <w:rPr>
          <w:rFonts w:asciiTheme="majorHAnsi" w:hAnsiTheme="majorHAnsi" w:cs="Arial"/>
          <w:color w:val="131619"/>
        </w:rPr>
        <w:t xml:space="preserve"> importer numbers.  Karen replied that she would send after the meeting</w:t>
      </w:r>
      <w:r w:rsidR="00C23E1C">
        <w:rPr>
          <w:rFonts w:asciiTheme="majorHAnsi" w:hAnsiTheme="majorHAnsi" w:cs="Arial"/>
          <w:color w:val="131619"/>
        </w:rPr>
        <w:t>, and then said all the me</w:t>
      </w:r>
      <w:r w:rsidR="00A62F4E">
        <w:rPr>
          <w:rFonts w:asciiTheme="majorHAnsi" w:hAnsiTheme="majorHAnsi" w:cs="Arial"/>
          <w:color w:val="131619"/>
        </w:rPr>
        <w:t>mbers</w:t>
      </w:r>
      <w:r w:rsidR="00C23E1C">
        <w:rPr>
          <w:rFonts w:asciiTheme="majorHAnsi" w:hAnsiTheme="majorHAnsi" w:cs="Arial"/>
          <w:color w:val="131619"/>
        </w:rPr>
        <w:t xml:space="preserve"> were in the meeting. S</w:t>
      </w:r>
      <w:r w:rsidR="00A62F4E">
        <w:rPr>
          <w:rFonts w:asciiTheme="majorHAnsi" w:hAnsiTheme="majorHAnsi" w:cs="Arial"/>
          <w:color w:val="131619"/>
        </w:rPr>
        <w:t xml:space="preserve">ebastian Bulnes </w:t>
      </w:r>
      <w:r w:rsidR="00C23E1C">
        <w:rPr>
          <w:rFonts w:asciiTheme="majorHAnsi" w:hAnsiTheme="majorHAnsi" w:cs="Arial"/>
          <w:color w:val="131619"/>
        </w:rPr>
        <w:t>mentioned LGS,</w:t>
      </w:r>
      <w:r w:rsidR="00A62F4E">
        <w:rPr>
          <w:rFonts w:asciiTheme="majorHAnsi" w:hAnsiTheme="majorHAnsi" w:cs="Arial"/>
          <w:color w:val="131619"/>
        </w:rPr>
        <w:t xml:space="preserve"> </w:t>
      </w:r>
      <w:r w:rsidR="00C23E1C">
        <w:rPr>
          <w:rFonts w:asciiTheme="majorHAnsi" w:hAnsiTheme="majorHAnsi" w:cs="Arial"/>
          <w:color w:val="131619"/>
        </w:rPr>
        <w:t>Dayka Hackett and Calavo</w:t>
      </w:r>
      <w:r w:rsidR="00A62F4E">
        <w:rPr>
          <w:rFonts w:asciiTheme="majorHAnsi" w:hAnsiTheme="majorHAnsi" w:cs="Arial"/>
          <w:color w:val="131619"/>
        </w:rPr>
        <w:t xml:space="preserve"> as potential importer members.</w:t>
      </w:r>
    </w:p>
    <w:p w14:paraId="5FAFFEBB" w14:textId="5FC879E2" w:rsidR="00B93F01" w:rsidRDefault="00A62F4E" w:rsidP="00B10CF5">
      <w:pPr>
        <w:pStyle w:val="NormalWeb"/>
        <w:spacing w:line="300" w:lineRule="atLeast"/>
        <w:rPr>
          <w:rFonts w:asciiTheme="majorHAnsi" w:hAnsiTheme="majorHAnsi" w:cs="Arial"/>
          <w:color w:val="131619"/>
        </w:rPr>
      </w:pPr>
      <w:r>
        <w:rPr>
          <w:rFonts w:asciiTheme="majorHAnsi" w:hAnsiTheme="majorHAnsi" w:cs="Arial"/>
          <w:color w:val="131619"/>
        </w:rPr>
        <w:t>Juan Pablo suggested</w:t>
      </w:r>
      <w:r w:rsidR="00B10CF5" w:rsidRPr="00B10CF5">
        <w:rPr>
          <w:rFonts w:asciiTheme="majorHAnsi" w:hAnsiTheme="majorHAnsi" w:cs="Arial"/>
          <w:color w:val="131619"/>
        </w:rPr>
        <w:t xml:space="preserve"> </w:t>
      </w:r>
      <w:r>
        <w:rPr>
          <w:rFonts w:asciiTheme="majorHAnsi" w:hAnsiTheme="majorHAnsi" w:cs="Arial"/>
          <w:color w:val="131619"/>
        </w:rPr>
        <w:t xml:space="preserve">taking </w:t>
      </w:r>
      <w:r w:rsidR="00B10CF5" w:rsidRPr="00B10CF5">
        <w:rPr>
          <w:rFonts w:asciiTheme="majorHAnsi" w:hAnsiTheme="majorHAnsi" w:cs="Arial"/>
          <w:color w:val="131619"/>
        </w:rPr>
        <w:t>30 days to try recruiting new members before considering increasing membership fees. Karen</w:t>
      </w:r>
      <w:r w:rsidR="00B93F01">
        <w:rPr>
          <w:rFonts w:asciiTheme="majorHAnsi" w:hAnsiTheme="majorHAnsi" w:cs="Arial"/>
          <w:color w:val="131619"/>
        </w:rPr>
        <w:t xml:space="preserve"> </w:t>
      </w:r>
      <w:r w:rsidR="00B10CF5" w:rsidRPr="00B10CF5">
        <w:rPr>
          <w:rFonts w:asciiTheme="majorHAnsi" w:hAnsiTheme="majorHAnsi" w:cs="Arial"/>
          <w:color w:val="131619"/>
        </w:rPr>
        <w:t>agree</w:t>
      </w:r>
      <w:r w:rsidR="00B93F01">
        <w:rPr>
          <w:rFonts w:asciiTheme="majorHAnsi" w:hAnsiTheme="majorHAnsi" w:cs="Arial"/>
          <w:color w:val="131619"/>
        </w:rPr>
        <w:t xml:space="preserve">d </w:t>
      </w:r>
      <w:r w:rsidR="00B10CF5" w:rsidRPr="00B10CF5">
        <w:rPr>
          <w:rFonts w:asciiTheme="majorHAnsi" w:hAnsiTheme="majorHAnsi" w:cs="Arial"/>
          <w:color w:val="131619"/>
        </w:rPr>
        <w:t>to reach out to potential new members and get an updated list of importers</w:t>
      </w:r>
      <w:r>
        <w:rPr>
          <w:rFonts w:asciiTheme="majorHAnsi" w:hAnsiTheme="majorHAnsi" w:cs="Arial"/>
          <w:color w:val="131619"/>
        </w:rPr>
        <w:t xml:space="preserve"> to the Board.</w:t>
      </w:r>
      <w:r w:rsidR="00B10CF5" w:rsidRPr="00B10CF5">
        <w:rPr>
          <w:rFonts w:asciiTheme="majorHAnsi" w:hAnsiTheme="majorHAnsi" w:cs="Arial"/>
          <w:color w:val="131619"/>
        </w:rPr>
        <w:t xml:space="preserve"> They plan to take a vote on membership dues via email if needed. </w:t>
      </w:r>
      <w:r w:rsidR="00B93F01">
        <w:rPr>
          <w:rFonts w:asciiTheme="majorHAnsi" w:hAnsiTheme="majorHAnsi" w:cs="Arial"/>
          <w:color w:val="131619"/>
        </w:rPr>
        <w:t>Karen also commented that she will contact CAIA’s accounting firm and see if there’s any room for them to reduce their fees.</w:t>
      </w:r>
    </w:p>
    <w:p w14:paraId="46B5B30A" w14:textId="77777777" w:rsidR="00817932" w:rsidRDefault="00817932" w:rsidP="00B10CF5">
      <w:pPr>
        <w:pStyle w:val="Heading3"/>
        <w:spacing w:line="300" w:lineRule="atLeast"/>
        <w:rPr>
          <w:rFonts w:cs="Arial"/>
          <w:b/>
          <w:bCs/>
          <w:color w:val="131619"/>
        </w:rPr>
      </w:pPr>
    </w:p>
    <w:p w14:paraId="7EBB49AC" w14:textId="32F6F22F" w:rsidR="00B10CF5" w:rsidRPr="00882B28" w:rsidRDefault="00B10CF5" w:rsidP="00B10CF5">
      <w:pPr>
        <w:pStyle w:val="Heading3"/>
        <w:spacing w:line="300" w:lineRule="atLeast"/>
        <w:rPr>
          <w:rFonts w:cs="Arial"/>
          <w:b/>
          <w:bCs/>
          <w:color w:val="131619"/>
        </w:rPr>
      </w:pPr>
      <w:r w:rsidRPr="00882B28">
        <w:rPr>
          <w:rFonts w:cs="Arial"/>
          <w:b/>
          <w:bCs/>
          <w:color w:val="131619"/>
        </w:rPr>
        <w:t>Chilean Avocado</w:t>
      </w:r>
      <w:r w:rsidR="00544052">
        <w:rPr>
          <w:rFonts w:cs="Arial"/>
          <w:b/>
          <w:bCs/>
          <w:color w:val="131619"/>
        </w:rPr>
        <w:t xml:space="preserve"> 2025/26</w:t>
      </w:r>
      <w:r w:rsidRPr="00882B28">
        <w:rPr>
          <w:rFonts w:cs="Arial"/>
          <w:b/>
          <w:bCs/>
          <w:color w:val="131619"/>
        </w:rPr>
        <w:t xml:space="preserve"> Outlook</w:t>
      </w:r>
    </w:p>
    <w:p w14:paraId="720644F1" w14:textId="1F9F84CE" w:rsidR="00B10CF5" w:rsidRPr="00B10CF5" w:rsidRDefault="00882B28" w:rsidP="00B10CF5">
      <w:pPr>
        <w:pStyle w:val="NormalWeb"/>
        <w:spacing w:line="300" w:lineRule="atLeast"/>
        <w:rPr>
          <w:rFonts w:asciiTheme="majorHAnsi" w:hAnsiTheme="majorHAnsi" w:cs="Arial"/>
          <w:color w:val="131619"/>
        </w:rPr>
      </w:pPr>
      <w:r w:rsidRPr="00B10CF5">
        <w:rPr>
          <w:rFonts w:asciiTheme="majorHAnsi" w:hAnsiTheme="majorHAnsi" w:cs="Arial"/>
          <w:color w:val="131619"/>
        </w:rPr>
        <w:t>The group then discuss</w:t>
      </w:r>
      <w:r w:rsidR="00544052">
        <w:rPr>
          <w:rFonts w:asciiTheme="majorHAnsi" w:hAnsiTheme="majorHAnsi" w:cs="Arial"/>
          <w:color w:val="131619"/>
        </w:rPr>
        <w:t xml:space="preserve">ed </w:t>
      </w:r>
      <w:r w:rsidRPr="00B10CF5">
        <w:rPr>
          <w:rFonts w:asciiTheme="majorHAnsi" w:hAnsiTheme="majorHAnsi" w:cs="Arial"/>
          <w:color w:val="131619"/>
        </w:rPr>
        <w:t>volume projections for the upcoming season</w:t>
      </w:r>
      <w:r w:rsidR="00992E0D">
        <w:rPr>
          <w:rFonts w:asciiTheme="majorHAnsi" w:hAnsiTheme="majorHAnsi" w:cs="Arial"/>
          <w:color w:val="131619"/>
        </w:rPr>
        <w:t xml:space="preserve">.  </w:t>
      </w:r>
      <w:r w:rsidR="00B10CF5" w:rsidRPr="00B10CF5">
        <w:rPr>
          <w:rFonts w:asciiTheme="majorHAnsi" w:hAnsiTheme="majorHAnsi" w:cs="Arial"/>
          <w:color w:val="131619"/>
        </w:rPr>
        <w:t xml:space="preserve">The Chilean avocado industry </w:t>
      </w:r>
      <w:r w:rsidR="00992E0D">
        <w:rPr>
          <w:rFonts w:asciiTheme="majorHAnsi" w:hAnsiTheme="majorHAnsi" w:cs="Arial"/>
          <w:color w:val="131619"/>
        </w:rPr>
        <w:t xml:space="preserve">is seeing bigger sizes and </w:t>
      </w:r>
      <w:r w:rsidR="00B10CF5" w:rsidRPr="00B10CF5">
        <w:rPr>
          <w:rFonts w:asciiTheme="majorHAnsi" w:hAnsiTheme="majorHAnsi" w:cs="Arial"/>
          <w:color w:val="131619"/>
        </w:rPr>
        <w:t>expects a good upcoming season, though official estimates are not yet available.</w:t>
      </w:r>
      <w:r w:rsidR="008E0378">
        <w:rPr>
          <w:rFonts w:asciiTheme="majorHAnsi" w:hAnsiTheme="majorHAnsi" w:cs="Arial"/>
          <w:color w:val="131619"/>
        </w:rPr>
        <w:t xml:space="preserve"> </w:t>
      </w:r>
      <w:r w:rsidR="00B10CF5" w:rsidRPr="00B10CF5">
        <w:rPr>
          <w:rFonts w:asciiTheme="majorHAnsi" w:hAnsiTheme="majorHAnsi" w:cs="Arial"/>
          <w:color w:val="131619"/>
        </w:rPr>
        <w:t xml:space="preserve">Exporters anticipate a shorter window for Chilean avocados in Europe due to increased competition from Peru and Morocco, potentially leading to more exports to the US market. </w:t>
      </w:r>
      <w:r w:rsidR="00B1729A">
        <w:rPr>
          <w:rFonts w:asciiTheme="majorHAnsi" w:hAnsiTheme="majorHAnsi" w:cs="Arial"/>
          <w:color w:val="131619"/>
        </w:rPr>
        <w:t xml:space="preserve">Francisco Contardo commented that this has been the biggest and the longest season in the past 10 years for Chilean avocados. </w:t>
      </w:r>
      <w:r w:rsidR="00AF0DB9">
        <w:rPr>
          <w:rFonts w:asciiTheme="majorHAnsi" w:hAnsiTheme="majorHAnsi" w:cs="Arial"/>
          <w:color w:val="131619"/>
        </w:rPr>
        <w:t xml:space="preserve"> They will start working on the estimate for the coming season in June</w:t>
      </w:r>
      <w:r w:rsidR="00D5099A">
        <w:rPr>
          <w:rFonts w:asciiTheme="majorHAnsi" w:hAnsiTheme="majorHAnsi" w:cs="Arial"/>
          <w:color w:val="131619"/>
        </w:rPr>
        <w:t xml:space="preserve"> and hopefully the estimate will be ready by the end of July. </w:t>
      </w:r>
      <w:r w:rsidR="00B10CF5" w:rsidRPr="00B10CF5">
        <w:rPr>
          <w:rFonts w:asciiTheme="majorHAnsi" w:hAnsiTheme="majorHAnsi" w:cs="Arial"/>
          <w:color w:val="131619"/>
        </w:rPr>
        <w:t>The domestic market in Chile is expected to be challenging, further encouraging exporters to seek international opportunities.</w:t>
      </w:r>
    </w:p>
    <w:p w14:paraId="1A84CFC0" w14:textId="69DC35E3" w:rsidR="009F6D3D" w:rsidRDefault="00B10CF5" w:rsidP="00B10CF5">
      <w:pPr>
        <w:pStyle w:val="NormalWeb"/>
        <w:spacing w:line="300" w:lineRule="atLeast"/>
        <w:rPr>
          <w:rFonts w:asciiTheme="majorHAnsi" w:hAnsiTheme="majorHAnsi" w:cs="Arial"/>
          <w:color w:val="131619"/>
        </w:rPr>
      </w:pPr>
      <w:r w:rsidRPr="00B10CF5">
        <w:rPr>
          <w:rFonts w:asciiTheme="majorHAnsi" w:hAnsiTheme="majorHAnsi" w:cs="Arial"/>
          <w:color w:val="131619"/>
        </w:rPr>
        <w:t>The group discusse</w:t>
      </w:r>
      <w:r w:rsidR="00544052">
        <w:rPr>
          <w:rFonts w:asciiTheme="majorHAnsi" w:hAnsiTheme="majorHAnsi" w:cs="Arial"/>
          <w:color w:val="131619"/>
        </w:rPr>
        <w:t>d</w:t>
      </w:r>
      <w:r w:rsidRPr="00B10CF5">
        <w:rPr>
          <w:rFonts w:asciiTheme="majorHAnsi" w:hAnsiTheme="majorHAnsi" w:cs="Arial"/>
          <w:color w:val="131619"/>
        </w:rPr>
        <w:t xml:space="preserve"> volume estimates for Chilean avocado imports to the US market. They initially consider</w:t>
      </w:r>
      <w:r w:rsidR="00544052">
        <w:rPr>
          <w:rFonts w:asciiTheme="majorHAnsi" w:hAnsiTheme="majorHAnsi" w:cs="Arial"/>
          <w:color w:val="131619"/>
        </w:rPr>
        <w:t xml:space="preserve">ed </w:t>
      </w:r>
      <w:r w:rsidRPr="00B10CF5">
        <w:rPr>
          <w:rFonts w:asciiTheme="majorHAnsi" w:hAnsiTheme="majorHAnsi" w:cs="Arial"/>
          <w:color w:val="131619"/>
        </w:rPr>
        <w:t>20 million pounds as a conservative estimate, but some members</w:t>
      </w:r>
      <w:r w:rsidR="00544052">
        <w:rPr>
          <w:rFonts w:asciiTheme="majorHAnsi" w:hAnsiTheme="majorHAnsi" w:cs="Arial"/>
          <w:color w:val="131619"/>
        </w:rPr>
        <w:t xml:space="preserve"> felt that the figure could exceed </w:t>
      </w:r>
      <w:r w:rsidRPr="00B10CF5">
        <w:rPr>
          <w:rFonts w:asciiTheme="majorHAnsi" w:hAnsiTheme="majorHAnsi" w:cs="Arial"/>
          <w:color w:val="131619"/>
        </w:rPr>
        <w:t>25 million</w:t>
      </w:r>
      <w:r w:rsidR="00992E0D">
        <w:rPr>
          <w:rFonts w:asciiTheme="majorHAnsi" w:hAnsiTheme="majorHAnsi" w:cs="Arial"/>
          <w:color w:val="131619"/>
        </w:rPr>
        <w:t xml:space="preserve">. </w:t>
      </w:r>
      <w:r w:rsidRPr="00B10CF5">
        <w:rPr>
          <w:rFonts w:asciiTheme="majorHAnsi" w:hAnsiTheme="majorHAnsi" w:cs="Arial"/>
          <w:color w:val="131619"/>
        </w:rPr>
        <w:t xml:space="preserve"> After debate, they settle</w:t>
      </w:r>
      <w:r w:rsidR="00544052">
        <w:rPr>
          <w:rFonts w:asciiTheme="majorHAnsi" w:hAnsiTheme="majorHAnsi" w:cs="Arial"/>
          <w:color w:val="131619"/>
        </w:rPr>
        <w:t>d</w:t>
      </w:r>
      <w:r w:rsidRPr="00B10CF5">
        <w:rPr>
          <w:rFonts w:asciiTheme="majorHAnsi" w:hAnsiTheme="majorHAnsi" w:cs="Arial"/>
          <w:color w:val="131619"/>
        </w:rPr>
        <w:t xml:space="preserve"> on a compromise of 22.5 million pounds for budgeting purposes. The group acknowledge</w:t>
      </w:r>
      <w:r w:rsidR="00544052">
        <w:rPr>
          <w:rFonts w:asciiTheme="majorHAnsi" w:hAnsiTheme="majorHAnsi" w:cs="Arial"/>
          <w:color w:val="131619"/>
        </w:rPr>
        <w:t>d</w:t>
      </w:r>
      <w:r w:rsidRPr="00B10CF5">
        <w:rPr>
          <w:rFonts w:asciiTheme="majorHAnsi" w:hAnsiTheme="majorHAnsi" w:cs="Arial"/>
          <w:color w:val="131619"/>
        </w:rPr>
        <w:t xml:space="preserve"> that the exact number is less important than having a starting point, as they have sufficient reserves to accommodate variations. </w:t>
      </w:r>
    </w:p>
    <w:p w14:paraId="2AF5CC24" w14:textId="1ED51D0B" w:rsidR="00B10CF5" w:rsidRPr="00B10CF5" w:rsidRDefault="009F6D3D" w:rsidP="00B10CF5">
      <w:pPr>
        <w:pStyle w:val="NormalWeb"/>
        <w:spacing w:line="300" w:lineRule="atLeast"/>
        <w:rPr>
          <w:rFonts w:asciiTheme="majorHAnsi" w:hAnsiTheme="majorHAnsi" w:cs="Arial"/>
          <w:color w:val="131619"/>
        </w:rPr>
      </w:pPr>
      <w:r>
        <w:rPr>
          <w:rFonts w:asciiTheme="majorHAnsi" w:hAnsiTheme="majorHAnsi" w:cs="Arial"/>
          <w:color w:val="131619"/>
        </w:rPr>
        <w:t>Regarding marketing, there was a discussion about the</w:t>
      </w:r>
      <w:r w:rsidR="00B10CF5" w:rsidRPr="00B10CF5">
        <w:rPr>
          <w:rFonts w:asciiTheme="majorHAnsi" w:hAnsiTheme="majorHAnsi" w:cs="Arial"/>
          <w:color w:val="131619"/>
        </w:rPr>
        <w:t xml:space="preserve"> need for strategic allocation of funds to build the category and change the narrative around Chilean avocados in the US market.</w:t>
      </w:r>
      <w:r>
        <w:rPr>
          <w:rFonts w:asciiTheme="majorHAnsi" w:hAnsiTheme="majorHAnsi" w:cs="Arial"/>
          <w:color w:val="131619"/>
        </w:rPr>
        <w:t xml:space="preserve">  </w:t>
      </w:r>
      <w:r w:rsidR="00B10CF5" w:rsidRPr="00B10CF5">
        <w:rPr>
          <w:rFonts w:asciiTheme="majorHAnsi" w:hAnsiTheme="majorHAnsi" w:cs="Arial"/>
          <w:color w:val="131619"/>
        </w:rPr>
        <w:t>Karen propose</w:t>
      </w:r>
      <w:r>
        <w:rPr>
          <w:rFonts w:asciiTheme="majorHAnsi" w:hAnsiTheme="majorHAnsi" w:cs="Arial"/>
          <w:color w:val="131619"/>
        </w:rPr>
        <w:t xml:space="preserve">d </w:t>
      </w:r>
      <w:r w:rsidR="00B10CF5" w:rsidRPr="00B10CF5">
        <w:rPr>
          <w:rFonts w:asciiTheme="majorHAnsi" w:hAnsiTheme="majorHAnsi" w:cs="Arial"/>
          <w:color w:val="131619"/>
        </w:rPr>
        <w:t xml:space="preserve">a two-tiered strategy for trade marketing: supporting existing customers and growing business with new strategic customers. The </w:t>
      </w:r>
      <w:r w:rsidR="00544052">
        <w:rPr>
          <w:rFonts w:asciiTheme="majorHAnsi" w:hAnsiTheme="majorHAnsi" w:cs="Arial"/>
          <w:color w:val="131619"/>
        </w:rPr>
        <w:t>Board agreed</w:t>
      </w:r>
      <w:r w:rsidR="00B10CF5" w:rsidRPr="00B10CF5">
        <w:rPr>
          <w:rFonts w:asciiTheme="majorHAnsi" w:hAnsiTheme="majorHAnsi" w:cs="Arial"/>
          <w:color w:val="131619"/>
        </w:rPr>
        <w:t xml:space="preserve"> to increase spending on trade marketing this year, with suggestions ranging from $200,000 to $800,000. They settle</w:t>
      </w:r>
      <w:r w:rsidR="00544052">
        <w:rPr>
          <w:rFonts w:asciiTheme="majorHAnsi" w:hAnsiTheme="majorHAnsi" w:cs="Arial"/>
          <w:color w:val="131619"/>
        </w:rPr>
        <w:t>d</w:t>
      </w:r>
      <w:r w:rsidR="00B10CF5" w:rsidRPr="00B10CF5">
        <w:rPr>
          <w:rFonts w:asciiTheme="majorHAnsi" w:hAnsiTheme="majorHAnsi" w:cs="Arial"/>
          <w:color w:val="131619"/>
        </w:rPr>
        <w:t xml:space="preserve"> on a starting budget of $500,000, which can be adjusted based on fruit supply and market conditions. Karen plans to have individual conversations with importers to gather feedback and develop a comprehensive plan. The group also discusse</w:t>
      </w:r>
      <w:r w:rsidR="00544052">
        <w:rPr>
          <w:rFonts w:asciiTheme="majorHAnsi" w:hAnsiTheme="majorHAnsi" w:cs="Arial"/>
          <w:color w:val="131619"/>
        </w:rPr>
        <w:t>d</w:t>
      </w:r>
      <w:r w:rsidR="00B10CF5" w:rsidRPr="00B10CF5">
        <w:rPr>
          <w:rFonts w:asciiTheme="majorHAnsi" w:hAnsiTheme="majorHAnsi" w:cs="Arial"/>
          <w:color w:val="131619"/>
        </w:rPr>
        <w:t xml:space="preserve"> creating an educational piece about Chilean avocados to be used as a marketing tool for importers and retailers.</w:t>
      </w:r>
      <w:r>
        <w:rPr>
          <w:rFonts w:asciiTheme="majorHAnsi" w:hAnsiTheme="majorHAnsi" w:cs="Arial"/>
          <w:color w:val="131619"/>
        </w:rPr>
        <w:t xml:space="preserve"> </w:t>
      </w:r>
    </w:p>
    <w:p w14:paraId="50768F5F" w14:textId="136A3D59" w:rsidR="00BB6F70" w:rsidRDefault="00B10CF5" w:rsidP="00B10CF5">
      <w:pPr>
        <w:pStyle w:val="NormalWeb"/>
        <w:spacing w:line="300" w:lineRule="atLeast"/>
        <w:rPr>
          <w:rFonts w:asciiTheme="majorHAnsi" w:hAnsiTheme="majorHAnsi" w:cs="Arial"/>
          <w:color w:val="131619"/>
        </w:rPr>
      </w:pPr>
      <w:r w:rsidRPr="00B10CF5">
        <w:rPr>
          <w:rFonts w:asciiTheme="majorHAnsi" w:hAnsiTheme="majorHAnsi" w:cs="Arial"/>
          <w:color w:val="131619"/>
        </w:rPr>
        <w:t>The committee discusse</w:t>
      </w:r>
      <w:r w:rsidR="00544052">
        <w:rPr>
          <w:rFonts w:asciiTheme="majorHAnsi" w:hAnsiTheme="majorHAnsi" w:cs="Arial"/>
          <w:color w:val="131619"/>
        </w:rPr>
        <w:t>d</w:t>
      </w:r>
      <w:r w:rsidRPr="00B10CF5">
        <w:rPr>
          <w:rFonts w:asciiTheme="majorHAnsi" w:hAnsiTheme="majorHAnsi" w:cs="Arial"/>
          <w:color w:val="131619"/>
        </w:rPr>
        <w:t xml:space="preserve"> and agree</w:t>
      </w:r>
      <w:r w:rsidR="00544052">
        <w:rPr>
          <w:rFonts w:asciiTheme="majorHAnsi" w:hAnsiTheme="majorHAnsi" w:cs="Arial"/>
          <w:color w:val="131619"/>
        </w:rPr>
        <w:t>d</w:t>
      </w:r>
      <w:r w:rsidRPr="00B10CF5">
        <w:rPr>
          <w:rFonts w:asciiTheme="majorHAnsi" w:hAnsiTheme="majorHAnsi" w:cs="Arial"/>
          <w:color w:val="131619"/>
        </w:rPr>
        <w:t xml:space="preserve"> on a marketing budget of $500,000. They decide</w:t>
      </w:r>
      <w:r w:rsidR="00544052">
        <w:rPr>
          <w:rFonts w:asciiTheme="majorHAnsi" w:hAnsiTheme="majorHAnsi" w:cs="Arial"/>
          <w:color w:val="131619"/>
        </w:rPr>
        <w:t xml:space="preserve">d </w:t>
      </w:r>
      <w:r w:rsidR="000C3809">
        <w:rPr>
          <w:rFonts w:asciiTheme="majorHAnsi" w:hAnsiTheme="majorHAnsi" w:cs="Arial"/>
          <w:color w:val="131619"/>
        </w:rPr>
        <w:t xml:space="preserve">to </w:t>
      </w:r>
      <w:r w:rsidR="000C3809" w:rsidRPr="00B10CF5">
        <w:rPr>
          <w:rFonts w:asciiTheme="majorHAnsi" w:hAnsiTheme="majorHAnsi" w:cs="Arial"/>
          <w:color w:val="131619"/>
        </w:rPr>
        <w:t>increase</w:t>
      </w:r>
      <w:r w:rsidRPr="00B10CF5">
        <w:rPr>
          <w:rFonts w:asciiTheme="majorHAnsi" w:hAnsiTheme="majorHAnsi" w:cs="Arial"/>
          <w:color w:val="131619"/>
        </w:rPr>
        <w:t xml:space="preserve"> membership dues to $2,500 per company to cover expenses. T</w:t>
      </w:r>
    </w:p>
    <w:p w14:paraId="5D4385DC" w14:textId="77777777" w:rsidR="00BB6F70" w:rsidRDefault="00BB6F70" w:rsidP="00B10CF5">
      <w:pPr>
        <w:pStyle w:val="NormalWeb"/>
        <w:spacing w:line="300" w:lineRule="atLeast"/>
        <w:rPr>
          <w:rFonts w:asciiTheme="majorHAnsi" w:hAnsiTheme="majorHAnsi" w:cs="Arial"/>
          <w:color w:val="131619"/>
        </w:rPr>
      </w:pPr>
    </w:p>
    <w:p w14:paraId="2A320A50" w14:textId="77777777" w:rsidR="00293ED0" w:rsidRDefault="00293ED0" w:rsidP="00B10CF5">
      <w:pPr>
        <w:pStyle w:val="NormalWeb"/>
        <w:spacing w:line="300" w:lineRule="atLeast"/>
        <w:rPr>
          <w:rFonts w:asciiTheme="majorHAnsi" w:hAnsiTheme="majorHAnsi" w:cs="Arial"/>
          <w:color w:val="131619"/>
        </w:rPr>
      </w:pPr>
    </w:p>
    <w:p w14:paraId="479E8DCA" w14:textId="77777777" w:rsidR="00BB6F70" w:rsidRPr="00BB6F70" w:rsidRDefault="00BB6F70" w:rsidP="00B10CF5">
      <w:pPr>
        <w:pStyle w:val="NormalWeb"/>
        <w:spacing w:line="300" w:lineRule="atLeast"/>
        <w:rPr>
          <w:rFonts w:asciiTheme="majorHAnsi" w:hAnsiTheme="majorHAnsi" w:cs="Arial"/>
          <w:b/>
          <w:bCs/>
          <w:color w:val="131619"/>
        </w:rPr>
      </w:pPr>
      <w:r w:rsidRPr="00BB6F70">
        <w:rPr>
          <w:rFonts w:asciiTheme="majorHAnsi" w:hAnsiTheme="majorHAnsi" w:cs="Arial"/>
          <w:b/>
          <w:bCs/>
          <w:color w:val="131619"/>
        </w:rPr>
        <w:t>Officer Election</w:t>
      </w:r>
    </w:p>
    <w:p w14:paraId="466D2517" w14:textId="3F7549DC" w:rsidR="00293ED0" w:rsidRDefault="00BB6F70" w:rsidP="00B10CF5">
      <w:pPr>
        <w:pStyle w:val="NormalWeb"/>
        <w:spacing w:line="300" w:lineRule="atLeast"/>
        <w:rPr>
          <w:rFonts w:asciiTheme="majorHAnsi" w:hAnsiTheme="majorHAnsi" w:cs="Arial"/>
          <w:color w:val="131619"/>
        </w:rPr>
      </w:pPr>
      <w:r>
        <w:rPr>
          <w:rFonts w:asciiTheme="majorHAnsi" w:hAnsiTheme="majorHAnsi" w:cs="Arial"/>
          <w:color w:val="131619"/>
        </w:rPr>
        <w:t>Karen asked if anyone else on the Board was interested in running for an officer position. If not, all existing officers have confirmed that they are willing to continue for another two years.  Chris Henry commented that we might have an issue because Francisco Contardo currently does not have a vote</w:t>
      </w:r>
      <w:r w:rsidR="002E71BF">
        <w:rPr>
          <w:rFonts w:asciiTheme="majorHAnsi" w:hAnsiTheme="majorHAnsi" w:cs="Arial"/>
          <w:color w:val="131619"/>
        </w:rPr>
        <w:t xml:space="preserve"> and, as </w:t>
      </w:r>
      <w:r>
        <w:rPr>
          <w:rFonts w:asciiTheme="majorHAnsi" w:hAnsiTheme="majorHAnsi" w:cs="Arial"/>
          <w:color w:val="131619"/>
        </w:rPr>
        <w:t>Vice Chair</w:t>
      </w:r>
      <w:r w:rsidR="002E71BF">
        <w:rPr>
          <w:rFonts w:asciiTheme="majorHAnsi" w:hAnsiTheme="majorHAnsi" w:cs="Arial"/>
          <w:color w:val="131619"/>
        </w:rPr>
        <w:t>, he</w:t>
      </w:r>
      <w:r>
        <w:rPr>
          <w:rFonts w:asciiTheme="majorHAnsi" w:hAnsiTheme="majorHAnsi" w:cs="Arial"/>
          <w:color w:val="131619"/>
        </w:rPr>
        <w:t xml:space="preserve"> could potentially be in a situation where </w:t>
      </w:r>
      <w:r w:rsidR="002E71BF">
        <w:rPr>
          <w:rFonts w:asciiTheme="majorHAnsi" w:hAnsiTheme="majorHAnsi" w:cs="Arial"/>
          <w:color w:val="131619"/>
        </w:rPr>
        <w:t>he</w:t>
      </w:r>
      <w:r>
        <w:rPr>
          <w:rFonts w:asciiTheme="majorHAnsi" w:hAnsiTheme="majorHAnsi" w:cs="Arial"/>
          <w:color w:val="131619"/>
        </w:rPr>
        <w:t xml:space="preserve"> would need to vote. </w:t>
      </w:r>
      <w:r w:rsidR="002E71BF">
        <w:rPr>
          <w:rFonts w:asciiTheme="majorHAnsi" w:hAnsiTheme="majorHAnsi" w:cs="Arial"/>
          <w:color w:val="131619"/>
        </w:rPr>
        <w:t xml:space="preserve"> Jeanette and Sarah are going to research Robert</w:t>
      </w:r>
      <w:r w:rsidR="00293ED0">
        <w:rPr>
          <w:rFonts w:asciiTheme="majorHAnsi" w:hAnsiTheme="majorHAnsi" w:cs="Arial"/>
          <w:color w:val="131619"/>
        </w:rPr>
        <w:t>’s</w:t>
      </w:r>
      <w:r w:rsidR="002E71BF">
        <w:rPr>
          <w:rFonts w:asciiTheme="majorHAnsi" w:hAnsiTheme="majorHAnsi" w:cs="Arial"/>
          <w:color w:val="131619"/>
        </w:rPr>
        <w:t xml:space="preserve"> Rules for clarification on this</w:t>
      </w:r>
      <w:r w:rsidR="00293ED0">
        <w:rPr>
          <w:rFonts w:asciiTheme="majorHAnsi" w:hAnsiTheme="majorHAnsi" w:cs="Arial"/>
          <w:color w:val="131619"/>
        </w:rPr>
        <w:t xml:space="preserve">.  The officers were reelected to serve another 2 years, but AMS will confirm whether there are issues with Francisco continuing as Vice Chair, </w:t>
      </w:r>
      <w:proofErr w:type="gramStart"/>
      <w:r w:rsidR="00293ED0">
        <w:rPr>
          <w:rFonts w:asciiTheme="majorHAnsi" w:hAnsiTheme="majorHAnsi" w:cs="Arial"/>
          <w:color w:val="131619"/>
        </w:rPr>
        <w:t>in light of the fact that</w:t>
      </w:r>
      <w:proofErr w:type="gramEnd"/>
      <w:r w:rsidR="00293ED0">
        <w:rPr>
          <w:rFonts w:asciiTheme="majorHAnsi" w:hAnsiTheme="majorHAnsi" w:cs="Arial"/>
          <w:color w:val="131619"/>
        </w:rPr>
        <w:t xml:space="preserve"> he currently does not have voting rights.</w:t>
      </w:r>
    </w:p>
    <w:p w14:paraId="489AE546" w14:textId="77777777" w:rsidR="00817932" w:rsidRDefault="00817932" w:rsidP="00B10CF5">
      <w:pPr>
        <w:pStyle w:val="NormalWeb"/>
        <w:spacing w:line="300" w:lineRule="atLeast"/>
        <w:rPr>
          <w:rFonts w:asciiTheme="majorHAnsi" w:hAnsiTheme="majorHAnsi" w:cs="Arial"/>
          <w:b/>
          <w:bCs/>
          <w:color w:val="131619"/>
        </w:rPr>
      </w:pPr>
    </w:p>
    <w:p w14:paraId="6FAD09A6" w14:textId="43A268CA" w:rsidR="00544052" w:rsidRPr="00544052" w:rsidRDefault="00544052" w:rsidP="00B10CF5">
      <w:pPr>
        <w:pStyle w:val="NormalWeb"/>
        <w:spacing w:line="300" w:lineRule="atLeast"/>
        <w:rPr>
          <w:rFonts w:asciiTheme="majorHAnsi" w:hAnsiTheme="majorHAnsi" w:cs="Arial"/>
          <w:b/>
          <w:bCs/>
          <w:color w:val="131619"/>
        </w:rPr>
      </w:pPr>
      <w:r w:rsidRPr="00544052">
        <w:rPr>
          <w:rFonts w:asciiTheme="majorHAnsi" w:hAnsiTheme="majorHAnsi" w:cs="Arial"/>
          <w:b/>
          <w:bCs/>
          <w:color w:val="131619"/>
        </w:rPr>
        <w:t>Update from the HAB</w:t>
      </w:r>
      <w:r w:rsidR="000C3809">
        <w:rPr>
          <w:rFonts w:asciiTheme="majorHAnsi" w:hAnsiTheme="majorHAnsi" w:cs="Arial"/>
          <w:b/>
          <w:bCs/>
          <w:color w:val="131619"/>
        </w:rPr>
        <w:t>/Miscellaneous</w:t>
      </w:r>
    </w:p>
    <w:p w14:paraId="2AA02FF6" w14:textId="3F037BF9" w:rsidR="00544052" w:rsidRDefault="00544052" w:rsidP="00B10CF5">
      <w:pPr>
        <w:pStyle w:val="NormalWeb"/>
        <w:spacing w:line="300" w:lineRule="atLeast"/>
        <w:rPr>
          <w:rFonts w:asciiTheme="majorHAnsi" w:hAnsiTheme="majorHAnsi" w:cs="Arial"/>
          <w:color w:val="131619"/>
        </w:rPr>
      </w:pPr>
      <w:r>
        <w:rPr>
          <w:rFonts w:asciiTheme="majorHAnsi" w:hAnsiTheme="majorHAnsi" w:cs="Arial"/>
          <w:color w:val="131619"/>
        </w:rPr>
        <w:t>John McGuigan from the Hass Avocado Board provided an</w:t>
      </w:r>
      <w:r w:rsidR="00B10CF5" w:rsidRPr="00B10CF5">
        <w:rPr>
          <w:rFonts w:asciiTheme="majorHAnsi" w:hAnsiTheme="majorHAnsi" w:cs="Arial"/>
          <w:color w:val="131619"/>
        </w:rPr>
        <w:t xml:space="preserve"> update on sustainability initiatives and the </w:t>
      </w:r>
      <w:r>
        <w:rPr>
          <w:rFonts w:asciiTheme="majorHAnsi" w:hAnsiTheme="majorHAnsi" w:cs="Arial"/>
          <w:color w:val="131619"/>
        </w:rPr>
        <w:t>BOLD program.</w:t>
      </w:r>
      <w:r w:rsidR="00621D66">
        <w:rPr>
          <w:rFonts w:asciiTheme="majorHAnsi" w:hAnsiTheme="majorHAnsi" w:cs="Arial"/>
          <w:color w:val="131619"/>
        </w:rPr>
        <w:t xml:space="preserve"> The HAB will be presenting their new strategic plan for 2026-2030 during their annual meeting this Thursday. John thanked CAIA for their support of the BOLD program</w:t>
      </w:r>
      <w:r w:rsidR="000C3809">
        <w:rPr>
          <w:rFonts w:asciiTheme="majorHAnsi" w:hAnsiTheme="majorHAnsi" w:cs="Arial"/>
          <w:color w:val="131619"/>
        </w:rPr>
        <w:t xml:space="preserve"> </w:t>
      </w:r>
      <w:r w:rsidR="00674D06">
        <w:rPr>
          <w:rFonts w:asciiTheme="majorHAnsi" w:hAnsiTheme="majorHAnsi" w:cs="Arial"/>
          <w:color w:val="131619"/>
        </w:rPr>
        <w:t>and</w:t>
      </w:r>
      <w:r w:rsidR="000C3809">
        <w:rPr>
          <w:rFonts w:asciiTheme="majorHAnsi" w:hAnsiTheme="majorHAnsi" w:cs="Arial"/>
          <w:color w:val="131619"/>
        </w:rPr>
        <w:t xml:space="preserve"> mentioned that the </w:t>
      </w:r>
      <w:r w:rsidR="00621D66">
        <w:rPr>
          <w:rFonts w:asciiTheme="majorHAnsi" w:hAnsiTheme="majorHAnsi" w:cs="Arial"/>
          <w:color w:val="131619"/>
        </w:rPr>
        <w:t>HAB is working with a company called How Good on sustainability.</w:t>
      </w:r>
    </w:p>
    <w:p w14:paraId="066B6E8F" w14:textId="579C3FEB" w:rsidR="000C3809" w:rsidRDefault="000C3809" w:rsidP="00B10CF5">
      <w:pPr>
        <w:pStyle w:val="NormalWeb"/>
        <w:spacing w:line="300" w:lineRule="atLeast"/>
        <w:rPr>
          <w:rFonts w:asciiTheme="majorHAnsi" w:hAnsiTheme="majorHAnsi" w:cs="Arial"/>
          <w:color w:val="131619"/>
        </w:rPr>
      </w:pPr>
      <w:r>
        <w:rPr>
          <w:rFonts w:asciiTheme="majorHAnsi" w:hAnsiTheme="majorHAnsi" w:cs="Arial"/>
          <w:color w:val="131619"/>
        </w:rPr>
        <w:t>Francisco stated that he will share any updates on sustainability from Chile as available.</w:t>
      </w:r>
    </w:p>
    <w:p w14:paraId="0B674903" w14:textId="4D0A67B1" w:rsidR="00B10CF5" w:rsidRPr="00B10CF5" w:rsidRDefault="00621D66" w:rsidP="00B10CF5">
      <w:pPr>
        <w:pStyle w:val="NormalWeb"/>
        <w:spacing w:line="300" w:lineRule="atLeast"/>
        <w:rPr>
          <w:rFonts w:asciiTheme="majorHAnsi" w:hAnsiTheme="majorHAnsi" w:cs="Arial"/>
          <w:color w:val="131619"/>
        </w:rPr>
      </w:pPr>
      <w:r>
        <w:rPr>
          <w:rFonts w:asciiTheme="majorHAnsi" w:hAnsiTheme="majorHAnsi" w:cs="Arial"/>
          <w:color w:val="131619"/>
        </w:rPr>
        <w:t xml:space="preserve">Karen reconfirmed that the budget would be finalized and submitted soon, </w:t>
      </w:r>
      <w:r w:rsidR="00B10CF5" w:rsidRPr="00B10CF5">
        <w:rPr>
          <w:rFonts w:asciiTheme="majorHAnsi" w:hAnsiTheme="majorHAnsi" w:cs="Arial"/>
          <w:color w:val="131619"/>
        </w:rPr>
        <w:t xml:space="preserve">with Karen reaching out to </w:t>
      </w:r>
      <w:r w:rsidR="00674D06">
        <w:rPr>
          <w:rFonts w:asciiTheme="majorHAnsi" w:hAnsiTheme="majorHAnsi" w:cs="Arial"/>
          <w:color w:val="131619"/>
        </w:rPr>
        <w:t xml:space="preserve">the Board </w:t>
      </w:r>
      <w:r w:rsidR="00B10CF5" w:rsidRPr="00B10CF5">
        <w:rPr>
          <w:rFonts w:asciiTheme="majorHAnsi" w:hAnsiTheme="majorHAnsi" w:cs="Arial"/>
          <w:color w:val="131619"/>
        </w:rPr>
        <w:t>for input on marketing plans and potential new members.</w:t>
      </w:r>
    </w:p>
    <w:p w14:paraId="521BF5B4" w14:textId="577AC03D" w:rsidR="00417825" w:rsidRPr="00431FBD" w:rsidRDefault="00544052" w:rsidP="00B54C3C">
      <w:pPr>
        <w:pStyle w:val="BodyText"/>
        <w:ind w:right="141"/>
      </w:pPr>
      <w:r>
        <w:t xml:space="preserve">The </w:t>
      </w:r>
      <w:r w:rsidR="00B54C3C">
        <w:t>meeting was adjourned at 1</w:t>
      </w:r>
      <w:r w:rsidR="00621D66">
        <w:t>1</w:t>
      </w:r>
      <w:r w:rsidR="00B54C3C">
        <w:t>:20</w:t>
      </w:r>
      <w:r w:rsidR="003D2DE0">
        <w:t xml:space="preserve"> A.M.</w:t>
      </w:r>
    </w:p>
    <w:sectPr w:rsidR="00417825" w:rsidRPr="00431FBD" w:rsidSect="00B94BB6">
      <w:pgSz w:w="12240" w:h="15840"/>
      <w:pgMar w:top="1382" w:right="734" w:bottom="576"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fia Pro Regular">
    <w:altName w:val="Cambria"/>
    <w:panose1 w:val="020B0604020202020204"/>
    <w:charset w:val="00"/>
    <w:family w:val="swiss"/>
    <w:notTrueType/>
    <w:pitch w:val="default"/>
    <w:sig w:usb0="00000003" w:usb1="00000000" w:usb2="00000000" w:usb3="00000000" w:csb0="00000001" w:csb1="00000000"/>
  </w:font>
  <w:font w:name="Sofia Pro Medium">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D93"/>
    <w:multiLevelType w:val="hybridMultilevel"/>
    <w:tmpl w:val="5562023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C222EE1"/>
    <w:multiLevelType w:val="hybridMultilevel"/>
    <w:tmpl w:val="4D2C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8094B"/>
    <w:multiLevelType w:val="hybridMultilevel"/>
    <w:tmpl w:val="73E6C8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B1701"/>
    <w:multiLevelType w:val="hybridMultilevel"/>
    <w:tmpl w:val="57EC8B56"/>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7708406F"/>
    <w:multiLevelType w:val="multilevel"/>
    <w:tmpl w:val="73E6C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9F3E65"/>
    <w:multiLevelType w:val="hybridMultilevel"/>
    <w:tmpl w:val="B2B45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82372">
    <w:abstractNumId w:val="2"/>
  </w:num>
  <w:num w:numId="2" w16cid:durableId="1974366148">
    <w:abstractNumId w:val="4"/>
  </w:num>
  <w:num w:numId="3" w16cid:durableId="835345144">
    <w:abstractNumId w:val="3"/>
  </w:num>
  <w:num w:numId="4" w16cid:durableId="1770808911">
    <w:abstractNumId w:val="0"/>
  </w:num>
  <w:num w:numId="5" w16cid:durableId="322897444">
    <w:abstractNumId w:val="5"/>
  </w:num>
  <w:num w:numId="6" w16cid:durableId="170990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85"/>
    <w:rsid w:val="00002D2A"/>
    <w:rsid w:val="000072C3"/>
    <w:rsid w:val="00007AE3"/>
    <w:rsid w:val="00020A71"/>
    <w:rsid w:val="000236C2"/>
    <w:rsid w:val="00026C69"/>
    <w:rsid w:val="00031946"/>
    <w:rsid w:val="00032389"/>
    <w:rsid w:val="00032FA9"/>
    <w:rsid w:val="00041603"/>
    <w:rsid w:val="00041E3B"/>
    <w:rsid w:val="000451B8"/>
    <w:rsid w:val="0004637C"/>
    <w:rsid w:val="00055907"/>
    <w:rsid w:val="00055E3E"/>
    <w:rsid w:val="00060B0D"/>
    <w:rsid w:val="000610B2"/>
    <w:rsid w:val="00064389"/>
    <w:rsid w:val="00066EDC"/>
    <w:rsid w:val="000714CF"/>
    <w:rsid w:val="00075AD4"/>
    <w:rsid w:val="00087128"/>
    <w:rsid w:val="00096492"/>
    <w:rsid w:val="00096D85"/>
    <w:rsid w:val="000A1BC9"/>
    <w:rsid w:val="000A4E35"/>
    <w:rsid w:val="000B35C2"/>
    <w:rsid w:val="000C3809"/>
    <w:rsid w:val="000C4751"/>
    <w:rsid w:val="000D2EFD"/>
    <w:rsid w:val="000D3218"/>
    <w:rsid w:val="000D374A"/>
    <w:rsid w:val="000D3776"/>
    <w:rsid w:val="000D7646"/>
    <w:rsid w:val="000E266A"/>
    <w:rsid w:val="000E707B"/>
    <w:rsid w:val="000F7ADB"/>
    <w:rsid w:val="00103988"/>
    <w:rsid w:val="0010452E"/>
    <w:rsid w:val="001066C4"/>
    <w:rsid w:val="00106F33"/>
    <w:rsid w:val="001142C6"/>
    <w:rsid w:val="0012684B"/>
    <w:rsid w:val="00134EC8"/>
    <w:rsid w:val="00150D8B"/>
    <w:rsid w:val="001533F0"/>
    <w:rsid w:val="00153826"/>
    <w:rsid w:val="00160BEA"/>
    <w:rsid w:val="00163070"/>
    <w:rsid w:val="00167B2C"/>
    <w:rsid w:val="00170A42"/>
    <w:rsid w:val="001824CC"/>
    <w:rsid w:val="0018337B"/>
    <w:rsid w:val="001838EA"/>
    <w:rsid w:val="00183D4B"/>
    <w:rsid w:val="00185623"/>
    <w:rsid w:val="00190BA4"/>
    <w:rsid w:val="001910E5"/>
    <w:rsid w:val="00194569"/>
    <w:rsid w:val="001A4201"/>
    <w:rsid w:val="001A4A0B"/>
    <w:rsid w:val="001A5C8B"/>
    <w:rsid w:val="001B2523"/>
    <w:rsid w:val="001B51C3"/>
    <w:rsid w:val="001B568E"/>
    <w:rsid w:val="001B588E"/>
    <w:rsid w:val="001C1217"/>
    <w:rsid w:val="001D04FA"/>
    <w:rsid w:val="001D6836"/>
    <w:rsid w:val="001D6925"/>
    <w:rsid w:val="001E06E1"/>
    <w:rsid w:val="001E2FC9"/>
    <w:rsid w:val="001F17B4"/>
    <w:rsid w:val="001F2A55"/>
    <w:rsid w:val="001F75C8"/>
    <w:rsid w:val="00202272"/>
    <w:rsid w:val="002062DC"/>
    <w:rsid w:val="00211FC4"/>
    <w:rsid w:val="00217504"/>
    <w:rsid w:val="00217773"/>
    <w:rsid w:val="002268A0"/>
    <w:rsid w:val="00227979"/>
    <w:rsid w:val="00232FE6"/>
    <w:rsid w:val="00236D53"/>
    <w:rsid w:val="002456BC"/>
    <w:rsid w:val="002513E0"/>
    <w:rsid w:val="00252266"/>
    <w:rsid w:val="002565BC"/>
    <w:rsid w:val="00264C18"/>
    <w:rsid w:val="00267586"/>
    <w:rsid w:val="00270193"/>
    <w:rsid w:val="00270913"/>
    <w:rsid w:val="00275554"/>
    <w:rsid w:val="00280340"/>
    <w:rsid w:val="00287A65"/>
    <w:rsid w:val="00293ED0"/>
    <w:rsid w:val="002948BF"/>
    <w:rsid w:val="002950B1"/>
    <w:rsid w:val="002A08C5"/>
    <w:rsid w:val="002A7080"/>
    <w:rsid w:val="002A7CCA"/>
    <w:rsid w:val="002B16E2"/>
    <w:rsid w:val="002B676E"/>
    <w:rsid w:val="002B6D68"/>
    <w:rsid w:val="002C1766"/>
    <w:rsid w:val="002C38A0"/>
    <w:rsid w:val="002D631B"/>
    <w:rsid w:val="002E37E7"/>
    <w:rsid w:val="002E4754"/>
    <w:rsid w:val="002E6441"/>
    <w:rsid w:val="002E6A1A"/>
    <w:rsid w:val="002E71BF"/>
    <w:rsid w:val="002F01D1"/>
    <w:rsid w:val="002F4E3A"/>
    <w:rsid w:val="002F5593"/>
    <w:rsid w:val="0031632F"/>
    <w:rsid w:val="003206F2"/>
    <w:rsid w:val="0032489D"/>
    <w:rsid w:val="003336A6"/>
    <w:rsid w:val="00343566"/>
    <w:rsid w:val="00346DA2"/>
    <w:rsid w:val="0036186F"/>
    <w:rsid w:val="0036565C"/>
    <w:rsid w:val="00371703"/>
    <w:rsid w:val="00376BF8"/>
    <w:rsid w:val="00386FF3"/>
    <w:rsid w:val="00390D6C"/>
    <w:rsid w:val="00393C52"/>
    <w:rsid w:val="003940D8"/>
    <w:rsid w:val="003B5045"/>
    <w:rsid w:val="003C0564"/>
    <w:rsid w:val="003C2E34"/>
    <w:rsid w:val="003C5F99"/>
    <w:rsid w:val="003D2DE0"/>
    <w:rsid w:val="003D31AF"/>
    <w:rsid w:val="003D474C"/>
    <w:rsid w:val="003D6E50"/>
    <w:rsid w:val="003E3B97"/>
    <w:rsid w:val="003E734B"/>
    <w:rsid w:val="003F1FBE"/>
    <w:rsid w:val="004132E4"/>
    <w:rsid w:val="0041398C"/>
    <w:rsid w:val="00417825"/>
    <w:rsid w:val="00431FBD"/>
    <w:rsid w:val="00435683"/>
    <w:rsid w:val="00444DC8"/>
    <w:rsid w:val="0045686B"/>
    <w:rsid w:val="00462A65"/>
    <w:rsid w:val="004630CE"/>
    <w:rsid w:val="004673A1"/>
    <w:rsid w:val="00467726"/>
    <w:rsid w:val="004740D0"/>
    <w:rsid w:val="0047695A"/>
    <w:rsid w:val="00481368"/>
    <w:rsid w:val="00481D1B"/>
    <w:rsid w:val="004840E3"/>
    <w:rsid w:val="00484C09"/>
    <w:rsid w:val="00486177"/>
    <w:rsid w:val="00490D4F"/>
    <w:rsid w:val="00490FA5"/>
    <w:rsid w:val="0049302C"/>
    <w:rsid w:val="00494295"/>
    <w:rsid w:val="00495058"/>
    <w:rsid w:val="00496257"/>
    <w:rsid w:val="00497CF3"/>
    <w:rsid w:val="004A4178"/>
    <w:rsid w:val="004A72C6"/>
    <w:rsid w:val="004A75B4"/>
    <w:rsid w:val="004B01AB"/>
    <w:rsid w:val="004B10D1"/>
    <w:rsid w:val="004B16FB"/>
    <w:rsid w:val="004B2B86"/>
    <w:rsid w:val="004B5C11"/>
    <w:rsid w:val="004B66A3"/>
    <w:rsid w:val="004B725C"/>
    <w:rsid w:val="004D121A"/>
    <w:rsid w:val="004E17FD"/>
    <w:rsid w:val="004E1D72"/>
    <w:rsid w:val="004E73EC"/>
    <w:rsid w:val="004F0E40"/>
    <w:rsid w:val="004F526E"/>
    <w:rsid w:val="005027E8"/>
    <w:rsid w:val="00502B21"/>
    <w:rsid w:val="00504C99"/>
    <w:rsid w:val="00512E2F"/>
    <w:rsid w:val="005200FB"/>
    <w:rsid w:val="00525A02"/>
    <w:rsid w:val="00526ADB"/>
    <w:rsid w:val="00531455"/>
    <w:rsid w:val="00534A25"/>
    <w:rsid w:val="00535930"/>
    <w:rsid w:val="00536EF3"/>
    <w:rsid w:val="00537DDF"/>
    <w:rsid w:val="00540733"/>
    <w:rsid w:val="00541023"/>
    <w:rsid w:val="0054271B"/>
    <w:rsid w:val="00544052"/>
    <w:rsid w:val="0054501A"/>
    <w:rsid w:val="00547994"/>
    <w:rsid w:val="005512F0"/>
    <w:rsid w:val="005535E6"/>
    <w:rsid w:val="00561A11"/>
    <w:rsid w:val="00563E18"/>
    <w:rsid w:val="00564F04"/>
    <w:rsid w:val="00567D30"/>
    <w:rsid w:val="005768DA"/>
    <w:rsid w:val="00591BAF"/>
    <w:rsid w:val="005A3415"/>
    <w:rsid w:val="005A5429"/>
    <w:rsid w:val="005A5FA0"/>
    <w:rsid w:val="005B25C1"/>
    <w:rsid w:val="005B2C3E"/>
    <w:rsid w:val="005C04C0"/>
    <w:rsid w:val="005C06D3"/>
    <w:rsid w:val="005D30CD"/>
    <w:rsid w:val="005D4D59"/>
    <w:rsid w:val="005E5297"/>
    <w:rsid w:val="005F0FEC"/>
    <w:rsid w:val="005F7C69"/>
    <w:rsid w:val="006141B5"/>
    <w:rsid w:val="0061470F"/>
    <w:rsid w:val="00621D66"/>
    <w:rsid w:val="00627FBA"/>
    <w:rsid w:val="00634B6F"/>
    <w:rsid w:val="0063779D"/>
    <w:rsid w:val="00640637"/>
    <w:rsid w:val="00645DB0"/>
    <w:rsid w:val="006479CF"/>
    <w:rsid w:val="00653C0F"/>
    <w:rsid w:val="00655FC7"/>
    <w:rsid w:val="006578B1"/>
    <w:rsid w:val="006644A5"/>
    <w:rsid w:val="00665AE6"/>
    <w:rsid w:val="006712FF"/>
    <w:rsid w:val="00674D06"/>
    <w:rsid w:val="00680514"/>
    <w:rsid w:val="0068131F"/>
    <w:rsid w:val="00683B75"/>
    <w:rsid w:val="00685201"/>
    <w:rsid w:val="00691A3D"/>
    <w:rsid w:val="00691B55"/>
    <w:rsid w:val="00695CA2"/>
    <w:rsid w:val="006A0F1A"/>
    <w:rsid w:val="006A1368"/>
    <w:rsid w:val="006A2EE2"/>
    <w:rsid w:val="006A6FAF"/>
    <w:rsid w:val="006B2707"/>
    <w:rsid w:val="006B488B"/>
    <w:rsid w:val="006B5866"/>
    <w:rsid w:val="006D749D"/>
    <w:rsid w:val="006F0715"/>
    <w:rsid w:val="006F0CBC"/>
    <w:rsid w:val="006F2431"/>
    <w:rsid w:val="007061B4"/>
    <w:rsid w:val="00707F92"/>
    <w:rsid w:val="00714592"/>
    <w:rsid w:val="007171DB"/>
    <w:rsid w:val="00717745"/>
    <w:rsid w:val="00717A66"/>
    <w:rsid w:val="007213AB"/>
    <w:rsid w:val="00725DC8"/>
    <w:rsid w:val="00730554"/>
    <w:rsid w:val="0073066B"/>
    <w:rsid w:val="00732AC1"/>
    <w:rsid w:val="00733769"/>
    <w:rsid w:val="00733E3B"/>
    <w:rsid w:val="00737760"/>
    <w:rsid w:val="00741C8E"/>
    <w:rsid w:val="00744FD1"/>
    <w:rsid w:val="0075562C"/>
    <w:rsid w:val="00763AF5"/>
    <w:rsid w:val="00764792"/>
    <w:rsid w:val="007668DA"/>
    <w:rsid w:val="007671AD"/>
    <w:rsid w:val="00791DBF"/>
    <w:rsid w:val="00797187"/>
    <w:rsid w:val="007A0F42"/>
    <w:rsid w:val="007A157D"/>
    <w:rsid w:val="007A373A"/>
    <w:rsid w:val="007A3CB0"/>
    <w:rsid w:val="007A428B"/>
    <w:rsid w:val="007A6AF7"/>
    <w:rsid w:val="007B5752"/>
    <w:rsid w:val="007B654F"/>
    <w:rsid w:val="007B77EE"/>
    <w:rsid w:val="007C6CD1"/>
    <w:rsid w:val="007E26B5"/>
    <w:rsid w:val="007E45B6"/>
    <w:rsid w:val="007E51DC"/>
    <w:rsid w:val="007E59F5"/>
    <w:rsid w:val="007E7941"/>
    <w:rsid w:val="007F1418"/>
    <w:rsid w:val="0080130A"/>
    <w:rsid w:val="008032EE"/>
    <w:rsid w:val="00804EDD"/>
    <w:rsid w:val="008102E5"/>
    <w:rsid w:val="00817932"/>
    <w:rsid w:val="008217A0"/>
    <w:rsid w:val="00822BD9"/>
    <w:rsid w:val="0082328E"/>
    <w:rsid w:val="0082585C"/>
    <w:rsid w:val="008273CE"/>
    <w:rsid w:val="0083105D"/>
    <w:rsid w:val="00837320"/>
    <w:rsid w:val="00837A18"/>
    <w:rsid w:val="0084650A"/>
    <w:rsid w:val="00852C0B"/>
    <w:rsid w:val="008541A5"/>
    <w:rsid w:val="00854739"/>
    <w:rsid w:val="00860D9D"/>
    <w:rsid w:val="0086269D"/>
    <w:rsid w:val="0087282A"/>
    <w:rsid w:val="0087499C"/>
    <w:rsid w:val="00882B28"/>
    <w:rsid w:val="00887076"/>
    <w:rsid w:val="0089436E"/>
    <w:rsid w:val="008953ED"/>
    <w:rsid w:val="00896C2F"/>
    <w:rsid w:val="008A1B89"/>
    <w:rsid w:val="008A1CA0"/>
    <w:rsid w:val="008A5472"/>
    <w:rsid w:val="008A61A6"/>
    <w:rsid w:val="008A6B24"/>
    <w:rsid w:val="008A75EA"/>
    <w:rsid w:val="008B7BAB"/>
    <w:rsid w:val="008C241F"/>
    <w:rsid w:val="008C2A5A"/>
    <w:rsid w:val="008C39B1"/>
    <w:rsid w:val="008C7937"/>
    <w:rsid w:val="008D7286"/>
    <w:rsid w:val="008E0378"/>
    <w:rsid w:val="008E51FA"/>
    <w:rsid w:val="008E6416"/>
    <w:rsid w:val="008F2B00"/>
    <w:rsid w:val="008F3BC9"/>
    <w:rsid w:val="00902D1D"/>
    <w:rsid w:val="00913360"/>
    <w:rsid w:val="00916ACE"/>
    <w:rsid w:val="00916DE1"/>
    <w:rsid w:val="00924723"/>
    <w:rsid w:val="00940612"/>
    <w:rsid w:val="00945929"/>
    <w:rsid w:val="009465D7"/>
    <w:rsid w:val="009475C1"/>
    <w:rsid w:val="009514B5"/>
    <w:rsid w:val="0095221F"/>
    <w:rsid w:val="00976F68"/>
    <w:rsid w:val="00984440"/>
    <w:rsid w:val="00987B64"/>
    <w:rsid w:val="00992E0D"/>
    <w:rsid w:val="009A5D8A"/>
    <w:rsid w:val="009B09C6"/>
    <w:rsid w:val="009B3C75"/>
    <w:rsid w:val="009B6D05"/>
    <w:rsid w:val="009C09AA"/>
    <w:rsid w:val="009C2F19"/>
    <w:rsid w:val="009C432A"/>
    <w:rsid w:val="009C5AA6"/>
    <w:rsid w:val="009D7754"/>
    <w:rsid w:val="009F5282"/>
    <w:rsid w:val="009F6D3D"/>
    <w:rsid w:val="00A02A0D"/>
    <w:rsid w:val="00A067D6"/>
    <w:rsid w:val="00A104FF"/>
    <w:rsid w:val="00A11080"/>
    <w:rsid w:val="00A137A6"/>
    <w:rsid w:val="00A21D4F"/>
    <w:rsid w:val="00A22739"/>
    <w:rsid w:val="00A22DEC"/>
    <w:rsid w:val="00A23ABB"/>
    <w:rsid w:val="00A310CC"/>
    <w:rsid w:val="00A35653"/>
    <w:rsid w:val="00A40293"/>
    <w:rsid w:val="00A41A22"/>
    <w:rsid w:val="00A4359B"/>
    <w:rsid w:val="00A55EE4"/>
    <w:rsid w:val="00A62F4E"/>
    <w:rsid w:val="00A63960"/>
    <w:rsid w:val="00A65A10"/>
    <w:rsid w:val="00A666AE"/>
    <w:rsid w:val="00A730E6"/>
    <w:rsid w:val="00A731C3"/>
    <w:rsid w:val="00A7719F"/>
    <w:rsid w:val="00A90E56"/>
    <w:rsid w:val="00A91806"/>
    <w:rsid w:val="00AB3F41"/>
    <w:rsid w:val="00AB5977"/>
    <w:rsid w:val="00AD2183"/>
    <w:rsid w:val="00AD5F4A"/>
    <w:rsid w:val="00AE3803"/>
    <w:rsid w:val="00AF0DB9"/>
    <w:rsid w:val="00AF17A6"/>
    <w:rsid w:val="00AF3863"/>
    <w:rsid w:val="00AF4DCD"/>
    <w:rsid w:val="00B05789"/>
    <w:rsid w:val="00B10CF5"/>
    <w:rsid w:val="00B133E8"/>
    <w:rsid w:val="00B1729A"/>
    <w:rsid w:val="00B20F66"/>
    <w:rsid w:val="00B23FF6"/>
    <w:rsid w:val="00B25A91"/>
    <w:rsid w:val="00B32115"/>
    <w:rsid w:val="00B37B47"/>
    <w:rsid w:val="00B461DF"/>
    <w:rsid w:val="00B54C3C"/>
    <w:rsid w:val="00B558D5"/>
    <w:rsid w:val="00B6093A"/>
    <w:rsid w:val="00B61D52"/>
    <w:rsid w:val="00B6206E"/>
    <w:rsid w:val="00B67B30"/>
    <w:rsid w:val="00B72151"/>
    <w:rsid w:val="00B75B3A"/>
    <w:rsid w:val="00B80D97"/>
    <w:rsid w:val="00B814EC"/>
    <w:rsid w:val="00B82866"/>
    <w:rsid w:val="00B83112"/>
    <w:rsid w:val="00B87035"/>
    <w:rsid w:val="00B93C06"/>
    <w:rsid w:val="00B93F01"/>
    <w:rsid w:val="00B94BB6"/>
    <w:rsid w:val="00B95AA2"/>
    <w:rsid w:val="00BB01E0"/>
    <w:rsid w:val="00BB1EAD"/>
    <w:rsid w:val="00BB2175"/>
    <w:rsid w:val="00BB3556"/>
    <w:rsid w:val="00BB6F70"/>
    <w:rsid w:val="00BB6FF8"/>
    <w:rsid w:val="00BB77ED"/>
    <w:rsid w:val="00BC0728"/>
    <w:rsid w:val="00BC1475"/>
    <w:rsid w:val="00BC17E0"/>
    <w:rsid w:val="00BC1C3D"/>
    <w:rsid w:val="00BC21BD"/>
    <w:rsid w:val="00BC57F0"/>
    <w:rsid w:val="00BD3779"/>
    <w:rsid w:val="00BD4D23"/>
    <w:rsid w:val="00BF34F0"/>
    <w:rsid w:val="00BF7976"/>
    <w:rsid w:val="00C00BD2"/>
    <w:rsid w:val="00C01726"/>
    <w:rsid w:val="00C017D8"/>
    <w:rsid w:val="00C03EE8"/>
    <w:rsid w:val="00C07880"/>
    <w:rsid w:val="00C15051"/>
    <w:rsid w:val="00C17096"/>
    <w:rsid w:val="00C17DF4"/>
    <w:rsid w:val="00C23E1C"/>
    <w:rsid w:val="00C250B1"/>
    <w:rsid w:val="00C27F91"/>
    <w:rsid w:val="00C31F62"/>
    <w:rsid w:val="00C34C6A"/>
    <w:rsid w:val="00C3625F"/>
    <w:rsid w:val="00C377AB"/>
    <w:rsid w:val="00C40697"/>
    <w:rsid w:val="00C408E4"/>
    <w:rsid w:val="00C42648"/>
    <w:rsid w:val="00C42D56"/>
    <w:rsid w:val="00C54EE6"/>
    <w:rsid w:val="00C63676"/>
    <w:rsid w:val="00C66D19"/>
    <w:rsid w:val="00C75420"/>
    <w:rsid w:val="00C7587A"/>
    <w:rsid w:val="00C858D8"/>
    <w:rsid w:val="00C907EB"/>
    <w:rsid w:val="00C91F25"/>
    <w:rsid w:val="00CA2985"/>
    <w:rsid w:val="00CA2C2C"/>
    <w:rsid w:val="00CA64AA"/>
    <w:rsid w:val="00CA778C"/>
    <w:rsid w:val="00CA7F49"/>
    <w:rsid w:val="00CB2EAA"/>
    <w:rsid w:val="00CC3C3C"/>
    <w:rsid w:val="00CD1F46"/>
    <w:rsid w:val="00CD36B1"/>
    <w:rsid w:val="00CE795B"/>
    <w:rsid w:val="00CF1A77"/>
    <w:rsid w:val="00CF44C9"/>
    <w:rsid w:val="00D01CB8"/>
    <w:rsid w:val="00D039FC"/>
    <w:rsid w:val="00D05B34"/>
    <w:rsid w:val="00D072F9"/>
    <w:rsid w:val="00D108E2"/>
    <w:rsid w:val="00D150BA"/>
    <w:rsid w:val="00D24A90"/>
    <w:rsid w:val="00D4112A"/>
    <w:rsid w:val="00D46B8C"/>
    <w:rsid w:val="00D47079"/>
    <w:rsid w:val="00D50832"/>
    <w:rsid w:val="00D5099A"/>
    <w:rsid w:val="00D5140F"/>
    <w:rsid w:val="00D57793"/>
    <w:rsid w:val="00D6081C"/>
    <w:rsid w:val="00D64457"/>
    <w:rsid w:val="00D720EA"/>
    <w:rsid w:val="00D76085"/>
    <w:rsid w:val="00D83F27"/>
    <w:rsid w:val="00D8581D"/>
    <w:rsid w:val="00DB27D9"/>
    <w:rsid w:val="00DC0F46"/>
    <w:rsid w:val="00DC5C1F"/>
    <w:rsid w:val="00DC637C"/>
    <w:rsid w:val="00DC79DD"/>
    <w:rsid w:val="00DC7F2C"/>
    <w:rsid w:val="00DD607B"/>
    <w:rsid w:val="00DD7435"/>
    <w:rsid w:val="00DE0DD1"/>
    <w:rsid w:val="00DE6D5C"/>
    <w:rsid w:val="00DF7AE8"/>
    <w:rsid w:val="00E0597D"/>
    <w:rsid w:val="00E07AF9"/>
    <w:rsid w:val="00E14704"/>
    <w:rsid w:val="00E154C0"/>
    <w:rsid w:val="00E172B6"/>
    <w:rsid w:val="00E23463"/>
    <w:rsid w:val="00E23F25"/>
    <w:rsid w:val="00E27CC3"/>
    <w:rsid w:val="00E40CDC"/>
    <w:rsid w:val="00E431E4"/>
    <w:rsid w:val="00E442E1"/>
    <w:rsid w:val="00E5371A"/>
    <w:rsid w:val="00E5794C"/>
    <w:rsid w:val="00E70785"/>
    <w:rsid w:val="00E7342C"/>
    <w:rsid w:val="00E74348"/>
    <w:rsid w:val="00E84BA7"/>
    <w:rsid w:val="00E90690"/>
    <w:rsid w:val="00EA3881"/>
    <w:rsid w:val="00EB2412"/>
    <w:rsid w:val="00EB7B80"/>
    <w:rsid w:val="00EC7F33"/>
    <w:rsid w:val="00ED0799"/>
    <w:rsid w:val="00ED7C81"/>
    <w:rsid w:val="00ED7E24"/>
    <w:rsid w:val="00EE1BA0"/>
    <w:rsid w:val="00EE44EF"/>
    <w:rsid w:val="00EF5792"/>
    <w:rsid w:val="00EF7A5F"/>
    <w:rsid w:val="00F12FB8"/>
    <w:rsid w:val="00F1573E"/>
    <w:rsid w:val="00F17ED5"/>
    <w:rsid w:val="00F22D1C"/>
    <w:rsid w:val="00F26410"/>
    <w:rsid w:val="00F323C2"/>
    <w:rsid w:val="00F32F77"/>
    <w:rsid w:val="00F35118"/>
    <w:rsid w:val="00F35B19"/>
    <w:rsid w:val="00F4144A"/>
    <w:rsid w:val="00F430B4"/>
    <w:rsid w:val="00F43D90"/>
    <w:rsid w:val="00F4566D"/>
    <w:rsid w:val="00F5005E"/>
    <w:rsid w:val="00F66896"/>
    <w:rsid w:val="00F674B4"/>
    <w:rsid w:val="00F700E2"/>
    <w:rsid w:val="00F7455D"/>
    <w:rsid w:val="00F7550D"/>
    <w:rsid w:val="00F8324E"/>
    <w:rsid w:val="00FA326B"/>
    <w:rsid w:val="00FA4D2F"/>
    <w:rsid w:val="00FA521A"/>
    <w:rsid w:val="00FA5B70"/>
    <w:rsid w:val="00FA7F08"/>
    <w:rsid w:val="00FB4310"/>
    <w:rsid w:val="00FB44D0"/>
    <w:rsid w:val="00FB5A28"/>
    <w:rsid w:val="00FB7607"/>
    <w:rsid w:val="00FC120F"/>
    <w:rsid w:val="00FC2091"/>
    <w:rsid w:val="00FC3C4E"/>
    <w:rsid w:val="00FD24AF"/>
    <w:rsid w:val="00FD4934"/>
    <w:rsid w:val="00FD5AEA"/>
    <w:rsid w:val="00FE2243"/>
    <w:rsid w:val="00FF491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6DA7"/>
  <w15:docId w15:val="{DB62607E-977B-C746-9AC6-36174332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6D85"/>
    <w:rPr>
      <w:rFonts w:ascii="Cambria" w:eastAsia="Cambria" w:hAnsi="Cambria" w:cs="Cambria"/>
    </w:rPr>
  </w:style>
  <w:style w:type="paragraph" w:styleId="Heading1">
    <w:name w:val="heading 1"/>
    <w:basedOn w:val="Normal"/>
    <w:uiPriority w:val="1"/>
    <w:qFormat/>
    <w:rsid w:val="00096D85"/>
    <w:pPr>
      <w:spacing w:before="101"/>
      <w:ind w:left="109"/>
      <w:outlineLvl w:val="0"/>
    </w:pPr>
    <w:rPr>
      <w:b/>
      <w:bCs/>
      <w:sz w:val="24"/>
      <w:szCs w:val="24"/>
    </w:rPr>
  </w:style>
  <w:style w:type="paragraph" w:styleId="Heading3">
    <w:name w:val="heading 3"/>
    <w:basedOn w:val="Normal"/>
    <w:next w:val="Normal"/>
    <w:link w:val="Heading3Char"/>
    <w:uiPriority w:val="9"/>
    <w:unhideWhenUsed/>
    <w:qFormat/>
    <w:rsid w:val="00B10C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6D85"/>
    <w:rPr>
      <w:sz w:val="24"/>
      <w:szCs w:val="24"/>
    </w:rPr>
  </w:style>
  <w:style w:type="paragraph" w:styleId="ListParagraph">
    <w:name w:val="List Paragraph"/>
    <w:basedOn w:val="Normal"/>
    <w:uiPriority w:val="34"/>
    <w:qFormat/>
    <w:rsid w:val="00096D85"/>
  </w:style>
  <w:style w:type="paragraph" w:customStyle="1" w:styleId="TableParagraph">
    <w:name w:val="Table Paragraph"/>
    <w:basedOn w:val="Normal"/>
    <w:uiPriority w:val="1"/>
    <w:qFormat/>
    <w:rsid w:val="00096D85"/>
  </w:style>
  <w:style w:type="character" w:customStyle="1" w:styleId="A1">
    <w:name w:val="A1"/>
    <w:uiPriority w:val="99"/>
    <w:rsid w:val="00075AD4"/>
    <w:rPr>
      <w:rFonts w:cs="Sofia Pro Regular"/>
      <w:color w:val="211D1E"/>
      <w:sz w:val="70"/>
      <w:szCs w:val="70"/>
    </w:rPr>
  </w:style>
  <w:style w:type="paragraph" w:customStyle="1" w:styleId="Default">
    <w:name w:val="Default"/>
    <w:rsid w:val="006B2707"/>
    <w:pPr>
      <w:adjustRightInd w:val="0"/>
    </w:pPr>
    <w:rPr>
      <w:rFonts w:ascii="Sofia Pro Medium" w:hAnsi="Sofia Pro Medium" w:cs="Sofia Pro Medium"/>
      <w:color w:val="000000"/>
      <w:sz w:val="24"/>
      <w:szCs w:val="24"/>
    </w:rPr>
  </w:style>
  <w:style w:type="paragraph" w:customStyle="1" w:styleId="Pa2">
    <w:name w:val="Pa2"/>
    <w:basedOn w:val="Default"/>
    <w:next w:val="Default"/>
    <w:uiPriority w:val="99"/>
    <w:rsid w:val="006B2707"/>
    <w:pPr>
      <w:spacing w:line="281" w:lineRule="atLeast"/>
    </w:pPr>
    <w:rPr>
      <w:rFonts w:cs="Calibri Light"/>
      <w:color w:val="auto"/>
    </w:rPr>
  </w:style>
  <w:style w:type="character" w:customStyle="1" w:styleId="A3">
    <w:name w:val="A3"/>
    <w:uiPriority w:val="99"/>
    <w:rsid w:val="006B2707"/>
    <w:rPr>
      <w:rFonts w:ascii="Sofia Pro Regular" w:hAnsi="Sofia Pro Regular" w:cs="Sofia Pro Regular"/>
      <w:color w:val="211D1E"/>
      <w:sz w:val="60"/>
      <w:szCs w:val="60"/>
    </w:rPr>
  </w:style>
  <w:style w:type="character" w:customStyle="1" w:styleId="A2">
    <w:name w:val="A2"/>
    <w:uiPriority w:val="99"/>
    <w:rsid w:val="006B2707"/>
    <w:rPr>
      <w:rFonts w:ascii="Sofia Pro Regular" w:hAnsi="Sofia Pro Regular" w:cs="Sofia Pro Regular"/>
      <w:color w:val="211D1E"/>
      <w:sz w:val="60"/>
      <w:szCs w:val="60"/>
    </w:rPr>
  </w:style>
  <w:style w:type="character" w:styleId="CommentReference">
    <w:name w:val="annotation reference"/>
    <w:basedOn w:val="DefaultParagraphFont"/>
    <w:uiPriority w:val="99"/>
    <w:semiHidden/>
    <w:unhideWhenUsed/>
    <w:rsid w:val="00236D53"/>
    <w:rPr>
      <w:sz w:val="16"/>
      <w:szCs w:val="16"/>
    </w:rPr>
  </w:style>
  <w:style w:type="paragraph" w:styleId="CommentText">
    <w:name w:val="annotation text"/>
    <w:basedOn w:val="Normal"/>
    <w:link w:val="CommentTextChar"/>
    <w:uiPriority w:val="99"/>
    <w:semiHidden/>
    <w:unhideWhenUsed/>
    <w:rsid w:val="00236D53"/>
    <w:rPr>
      <w:sz w:val="20"/>
      <w:szCs w:val="20"/>
    </w:rPr>
  </w:style>
  <w:style w:type="character" w:customStyle="1" w:styleId="CommentTextChar">
    <w:name w:val="Comment Text Char"/>
    <w:basedOn w:val="DefaultParagraphFont"/>
    <w:link w:val="CommentText"/>
    <w:uiPriority w:val="99"/>
    <w:semiHidden/>
    <w:rsid w:val="00236D53"/>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236D53"/>
    <w:rPr>
      <w:b/>
      <w:bCs/>
    </w:rPr>
  </w:style>
  <w:style w:type="character" w:customStyle="1" w:styleId="CommentSubjectChar">
    <w:name w:val="Comment Subject Char"/>
    <w:basedOn w:val="CommentTextChar"/>
    <w:link w:val="CommentSubject"/>
    <w:uiPriority w:val="99"/>
    <w:semiHidden/>
    <w:rsid w:val="00236D53"/>
    <w:rPr>
      <w:rFonts w:ascii="Cambria" w:eastAsia="Cambria" w:hAnsi="Cambria" w:cs="Cambria"/>
      <w:b/>
      <w:bCs/>
      <w:sz w:val="20"/>
      <w:szCs w:val="20"/>
    </w:rPr>
  </w:style>
  <w:style w:type="character" w:customStyle="1" w:styleId="Heading3Char">
    <w:name w:val="Heading 3 Char"/>
    <w:basedOn w:val="DefaultParagraphFont"/>
    <w:link w:val="Heading3"/>
    <w:uiPriority w:val="9"/>
    <w:rsid w:val="00B10CF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10CF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475">
      <w:bodyDiv w:val="1"/>
      <w:marLeft w:val="0"/>
      <w:marRight w:val="0"/>
      <w:marTop w:val="0"/>
      <w:marBottom w:val="0"/>
      <w:divBdr>
        <w:top w:val="none" w:sz="0" w:space="0" w:color="auto"/>
        <w:left w:val="none" w:sz="0" w:space="0" w:color="auto"/>
        <w:bottom w:val="none" w:sz="0" w:space="0" w:color="auto"/>
        <w:right w:val="none" w:sz="0" w:space="0" w:color="auto"/>
      </w:divBdr>
    </w:div>
    <w:div w:id="1716344603">
      <w:bodyDiv w:val="1"/>
      <w:marLeft w:val="0"/>
      <w:marRight w:val="0"/>
      <w:marTop w:val="0"/>
      <w:marBottom w:val="0"/>
      <w:divBdr>
        <w:top w:val="none" w:sz="0" w:space="0" w:color="auto"/>
        <w:left w:val="none" w:sz="0" w:space="0" w:color="auto"/>
        <w:bottom w:val="none" w:sz="0" w:space="0" w:color="auto"/>
        <w:right w:val="none" w:sz="0" w:space="0" w:color="auto"/>
      </w:divBdr>
      <w:divsChild>
        <w:div w:id="1932935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981659">
              <w:marLeft w:val="0"/>
              <w:marRight w:val="0"/>
              <w:marTop w:val="0"/>
              <w:marBottom w:val="0"/>
              <w:divBdr>
                <w:top w:val="none" w:sz="0" w:space="0" w:color="auto"/>
                <w:left w:val="none" w:sz="0" w:space="0" w:color="auto"/>
                <w:bottom w:val="none" w:sz="0" w:space="0" w:color="auto"/>
                <w:right w:val="none" w:sz="0" w:space="0" w:color="auto"/>
              </w:divBdr>
              <w:divsChild>
                <w:div w:id="306708512">
                  <w:marLeft w:val="0"/>
                  <w:marRight w:val="0"/>
                  <w:marTop w:val="0"/>
                  <w:marBottom w:val="0"/>
                  <w:divBdr>
                    <w:top w:val="none" w:sz="0" w:space="0" w:color="auto"/>
                    <w:left w:val="none" w:sz="0" w:space="0" w:color="auto"/>
                    <w:bottom w:val="none" w:sz="0" w:space="0" w:color="auto"/>
                    <w:right w:val="none" w:sz="0" w:space="0" w:color="auto"/>
                  </w:divBdr>
                  <w:divsChild>
                    <w:div w:id="97013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7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19959">
      <w:bodyDiv w:val="1"/>
      <w:marLeft w:val="0"/>
      <w:marRight w:val="0"/>
      <w:marTop w:val="0"/>
      <w:marBottom w:val="0"/>
      <w:divBdr>
        <w:top w:val="none" w:sz="0" w:space="0" w:color="auto"/>
        <w:left w:val="none" w:sz="0" w:space="0" w:color="auto"/>
        <w:bottom w:val="none" w:sz="0" w:space="0" w:color="auto"/>
        <w:right w:val="none" w:sz="0" w:space="0" w:color="auto"/>
      </w:divBdr>
    </w:div>
    <w:div w:id="1780295024">
      <w:bodyDiv w:val="1"/>
      <w:marLeft w:val="0"/>
      <w:marRight w:val="0"/>
      <w:marTop w:val="0"/>
      <w:marBottom w:val="0"/>
      <w:divBdr>
        <w:top w:val="none" w:sz="0" w:space="0" w:color="auto"/>
        <w:left w:val="none" w:sz="0" w:space="0" w:color="auto"/>
        <w:bottom w:val="none" w:sz="0" w:space="0" w:color="auto"/>
        <w:right w:val="none" w:sz="0" w:space="0" w:color="auto"/>
      </w:divBdr>
      <w:divsChild>
        <w:div w:id="947354015">
          <w:marLeft w:val="446"/>
          <w:marRight w:val="0"/>
          <w:marTop w:val="0"/>
          <w:marBottom w:val="0"/>
          <w:divBdr>
            <w:top w:val="none" w:sz="0" w:space="0" w:color="auto"/>
            <w:left w:val="none" w:sz="0" w:space="0" w:color="auto"/>
            <w:bottom w:val="none" w:sz="0" w:space="0" w:color="auto"/>
            <w:right w:val="none" w:sz="0" w:space="0" w:color="auto"/>
          </w:divBdr>
        </w:div>
        <w:div w:id="1652981359">
          <w:marLeft w:val="446"/>
          <w:marRight w:val="0"/>
          <w:marTop w:val="0"/>
          <w:marBottom w:val="0"/>
          <w:divBdr>
            <w:top w:val="none" w:sz="0" w:space="0" w:color="auto"/>
            <w:left w:val="none" w:sz="0" w:space="0" w:color="auto"/>
            <w:bottom w:val="none" w:sz="0" w:space="0" w:color="auto"/>
            <w:right w:val="none" w:sz="0" w:space="0" w:color="auto"/>
          </w:divBdr>
        </w:div>
        <w:div w:id="182209998">
          <w:marLeft w:val="446"/>
          <w:marRight w:val="0"/>
          <w:marTop w:val="0"/>
          <w:marBottom w:val="0"/>
          <w:divBdr>
            <w:top w:val="none" w:sz="0" w:space="0" w:color="auto"/>
            <w:left w:val="none" w:sz="0" w:space="0" w:color="auto"/>
            <w:bottom w:val="none" w:sz="0" w:space="0" w:color="auto"/>
            <w:right w:val="none" w:sz="0" w:space="0" w:color="auto"/>
          </w:divBdr>
        </w:div>
        <w:div w:id="1679189569">
          <w:marLeft w:val="446"/>
          <w:marRight w:val="0"/>
          <w:marTop w:val="0"/>
          <w:marBottom w:val="0"/>
          <w:divBdr>
            <w:top w:val="none" w:sz="0" w:space="0" w:color="auto"/>
            <w:left w:val="none" w:sz="0" w:space="0" w:color="auto"/>
            <w:bottom w:val="none" w:sz="0" w:space="0" w:color="auto"/>
            <w:right w:val="none" w:sz="0" w:space="0" w:color="auto"/>
          </w:divBdr>
        </w:div>
      </w:divsChild>
    </w:div>
    <w:div w:id="20830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dc:creator>
  <cp:lastModifiedBy>Karen Brux</cp:lastModifiedBy>
  <cp:revision>40</cp:revision>
  <cp:lastPrinted>2024-12-20T01:01:00Z</cp:lastPrinted>
  <dcterms:created xsi:type="dcterms:W3CDTF">2025-06-06T19:00:00Z</dcterms:created>
  <dcterms:modified xsi:type="dcterms:W3CDTF">2025-06-10T18:02:00Z</dcterms:modified>
</cp:coreProperties>
</file>